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EF953" w14:textId="77777777" w:rsidR="008F3C5C" w:rsidRDefault="008F3C5C" w:rsidP="00C85DE8">
      <w:pPr>
        <w:ind w:left="720"/>
        <w:rPr>
          <w:sz w:val="48"/>
          <w:szCs w:val="48"/>
        </w:rPr>
      </w:pPr>
    </w:p>
    <w:p w14:paraId="7803C420" w14:textId="42378731" w:rsidR="001A4C7A" w:rsidRDefault="001A4C7A" w:rsidP="007E166E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1. </w:t>
      </w:r>
      <w:r w:rsidR="007E166E">
        <w:rPr>
          <w:b/>
          <w:sz w:val="30"/>
          <w:szCs w:val="30"/>
        </w:rPr>
        <w:t xml:space="preserve">Выберите схемы, в которых допущены ошибки. </w:t>
      </w:r>
    </w:p>
    <w:p w14:paraId="3AEC149D" w14:textId="3DC2DF78" w:rsidR="001A4C7A" w:rsidRPr="0080162B" w:rsidRDefault="007E166E" w:rsidP="007E166E">
      <w:pPr>
        <w:rPr>
          <w:rStyle w:val="selwordselw1"/>
          <w:color w:val="1F4E79"/>
          <w:sz w:val="30"/>
          <w:szCs w:val="30"/>
        </w:rPr>
      </w:pPr>
      <w:r w:rsidRPr="0080162B">
        <w:rPr>
          <w:color w:val="1F4E79"/>
          <w:sz w:val="30"/>
          <w:szCs w:val="30"/>
        </w:rPr>
        <w:t>1)</w:t>
      </w:r>
      <w:r w:rsidR="001A4C7A" w:rsidRPr="0080162B">
        <w:rPr>
          <w:color w:val="1F4E79"/>
          <w:sz w:val="30"/>
          <w:szCs w:val="30"/>
        </w:rPr>
        <w:t xml:space="preserve"> </w:t>
      </w:r>
      <w:r w:rsidRPr="0080162B">
        <w:rPr>
          <w:rStyle w:val="selwordselw1"/>
          <w:color w:val="1F4E79"/>
          <w:sz w:val="30"/>
          <w:szCs w:val="30"/>
        </w:rPr>
        <w:t xml:space="preserve">А: «П»! </w:t>
      </w:r>
    </w:p>
    <w:p w14:paraId="1373875F" w14:textId="77777777" w:rsidR="001A4C7A" w:rsidRPr="0080162B" w:rsidRDefault="007E166E" w:rsidP="007E166E">
      <w:pPr>
        <w:rPr>
          <w:rStyle w:val="selwordselw1"/>
          <w:color w:val="1F4E79"/>
          <w:sz w:val="30"/>
          <w:szCs w:val="30"/>
        </w:rPr>
      </w:pPr>
      <w:r w:rsidRPr="0080162B">
        <w:rPr>
          <w:color w:val="1F4E79"/>
          <w:sz w:val="30"/>
          <w:szCs w:val="30"/>
        </w:rPr>
        <w:t xml:space="preserve">2) </w:t>
      </w:r>
      <w:r w:rsidRPr="0080162B">
        <w:rPr>
          <w:rStyle w:val="selwordselw1"/>
          <w:color w:val="1F4E79"/>
          <w:sz w:val="30"/>
          <w:szCs w:val="30"/>
        </w:rPr>
        <w:t xml:space="preserve">А: «П.» </w:t>
      </w:r>
    </w:p>
    <w:p w14:paraId="3EEF1736" w14:textId="76B03741" w:rsidR="001A4C7A" w:rsidRPr="0080162B" w:rsidRDefault="007E166E" w:rsidP="007E166E">
      <w:pPr>
        <w:rPr>
          <w:bCs/>
          <w:color w:val="1F4E79"/>
          <w:sz w:val="30"/>
          <w:szCs w:val="30"/>
        </w:rPr>
      </w:pPr>
      <w:r w:rsidRPr="0080162B">
        <w:rPr>
          <w:bCs/>
          <w:color w:val="1F4E79"/>
          <w:sz w:val="30"/>
          <w:szCs w:val="30"/>
        </w:rPr>
        <w:t xml:space="preserve">3) </w:t>
      </w:r>
      <w:r w:rsidRPr="0080162B">
        <w:rPr>
          <w:rStyle w:val="selwordselw1"/>
          <w:bCs/>
          <w:color w:val="1F4E79"/>
          <w:sz w:val="30"/>
          <w:szCs w:val="30"/>
        </w:rPr>
        <w:t>А: «</w:t>
      </w:r>
      <w:proofErr w:type="gramStart"/>
      <w:r w:rsidRPr="0080162B">
        <w:rPr>
          <w:rStyle w:val="selwordselw1"/>
          <w:bCs/>
          <w:color w:val="1F4E79"/>
          <w:sz w:val="30"/>
          <w:szCs w:val="30"/>
        </w:rPr>
        <w:t>П</w:t>
      </w:r>
      <w:proofErr w:type="gramEnd"/>
      <w:r w:rsidRPr="0080162B">
        <w:rPr>
          <w:rStyle w:val="selwordselw1"/>
          <w:bCs/>
          <w:color w:val="1F4E79"/>
          <w:sz w:val="30"/>
          <w:szCs w:val="30"/>
        </w:rPr>
        <w:t>?»</w:t>
      </w:r>
      <w:r w:rsidRPr="0080162B">
        <w:rPr>
          <w:bCs/>
          <w:color w:val="1F4E79"/>
          <w:sz w:val="30"/>
          <w:szCs w:val="30"/>
        </w:rPr>
        <w:t xml:space="preserve"> </w:t>
      </w:r>
    </w:p>
    <w:p w14:paraId="059291C7" w14:textId="77777777" w:rsidR="001A4C7A" w:rsidRPr="0080162B" w:rsidRDefault="007E166E" w:rsidP="007E166E">
      <w:pPr>
        <w:rPr>
          <w:rStyle w:val="selwordselw1"/>
          <w:color w:val="1F4E79"/>
          <w:sz w:val="30"/>
          <w:szCs w:val="30"/>
        </w:rPr>
      </w:pPr>
      <w:r w:rsidRPr="0080162B">
        <w:rPr>
          <w:color w:val="1F4E79"/>
          <w:sz w:val="30"/>
          <w:szCs w:val="30"/>
        </w:rPr>
        <w:t xml:space="preserve">4) </w:t>
      </w:r>
      <w:r w:rsidRPr="0080162B">
        <w:rPr>
          <w:rStyle w:val="selwordselw1"/>
          <w:color w:val="1F4E79"/>
          <w:sz w:val="30"/>
          <w:szCs w:val="30"/>
        </w:rPr>
        <w:t xml:space="preserve">«П», – А. </w:t>
      </w:r>
    </w:p>
    <w:p w14:paraId="51EB2C6B" w14:textId="77777777" w:rsidR="001A4C7A" w:rsidRPr="0080162B" w:rsidRDefault="007E166E" w:rsidP="007E166E">
      <w:pPr>
        <w:rPr>
          <w:rStyle w:val="selwordselw1"/>
          <w:bCs/>
          <w:color w:val="1F4E79"/>
          <w:sz w:val="30"/>
          <w:szCs w:val="30"/>
        </w:rPr>
      </w:pPr>
      <w:r w:rsidRPr="0080162B">
        <w:rPr>
          <w:bCs/>
          <w:color w:val="1F4E79"/>
          <w:sz w:val="30"/>
          <w:szCs w:val="30"/>
        </w:rPr>
        <w:t xml:space="preserve">5) </w:t>
      </w:r>
      <w:r w:rsidRPr="0080162B">
        <w:rPr>
          <w:rStyle w:val="selwordselw1"/>
          <w:bCs/>
          <w:color w:val="1F4E79"/>
          <w:sz w:val="30"/>
          <w:szCs w:val="30"/>
        </w:rPr>
        <w:t>«</w:t>
      </w:r>
      <w:proofErr w:type="gramStart"/>
      <w:r w:rsidRPr="0080162B">
        <w:rPr>
          <w:rStyle w:val="selwordselw1"/>
          <w:bCs/>
          <w:color w:val="1F4E79"/>
          <w:sz w:val="30"/>
          <w:szCs w:val="30"/>
        </w:rPr>
        <w:t>П</w:t>
      </w:r>
      <w:proofErr w:type="gramEnd"/>
      <w:r w:rsidRPr="0080162B">
        <w:rPr>
          <w:rStyle w:val="selwordselw1"/>
          <w:bCs/>
          <w:color w:val="1F4E79"/>
          <w:sz w:val="30"/>
          <w:szCs w:val="30"/>
        </w:rPr>
        <w:t xml:space="preserve">?» а. </w:t>
      </w:r>
    </w:p>
    <w:p w14:paraId="6C904FA2" w14:textId="77777777" w:rsidR="001A4C7A" w:rsidRPr="0080162B" w:rsidRDefault="007E166E" w:rsidP="007E166E">
      <w:pPr>
        <w:rPr>
          <w:bCs/>
          <w:color w:val="1F4E79"/>
          <w:sz w:val="30"/>
          <w:szCs w:val="30"/>
        </w:rPr>
      </w:pPr>
      <w:r w:rsidRPr="0080162B">
        <w:rPr>
          <w:bCs/>
          <w:color w:val="1F4E79"/>
          <w:sz w:val="30"/>
          <w:szCs w:val="30"/>
        </w:rPr>
        <w:t xml:space="preserve">6) </w:t>
      </w:r>
      <w:r w:rsidRPr="0080162B">
        <w:rPr>
          <w:rStyle w:val="selwordselw1"/>
          <w:bCs/>
          <w:color w:val="1F4E79"/>
          <w:sz w:val="30"/>
          <w:szCs w:val="30"/>
        </w:rPr>
        <w:t>«</w:t>
      </w:r>
      <w:proofErr w:type="gramStart"/>
      <w:r w:rsidRPr="0080162B">
        <w:rPr>
          <w:rStyle w:val="selwordselw1"/>
          <w:bCs/>
          <w:color w:val="1F4E79"/>
          <w:sz w:val="30"/>
          <w:szCs w:val="30"/>
        </w:rPr>
        <w:t>П</w:t>
      </w:r>
      <w:proofErr w:type="gramEnd"/>
      <w:r w:rsidRPr="0080162B">
        <w:rPr>
          <w:rStyle w:val="selwordselw1"/>
          <w:bCs/>
          <w:color w:val="1F4E79"/>
          <w:sz w:val="30"/>
          <w:szCs w:val="30"/>
        </w:rPr>
        <w:t>!» – а.</w:t>
      </w:r>
      <w:r w:rsidRPr="0080162B">
        <w:rPr>
          <w:bCs/>
          <w:color w:val="1F4E79"/>
          <w:sz w:val="30"/>
          <w:szCs w:val="30"/>
        </w:rPr>
        <w:t xml:space="preserve"> </w:t>
      </w:r>
    </w:p>
    <w:p w14:paraId="2611D0A6" w14:textId="3951966C" w:rsidR="007E166E" w:rsidRPr="001A4C7A" w:rsidRDefault="007E166E" w:rsidP="007E166E">
      <w:pPr>
        <w:rPr>
          <w:bCs/>
          <w:color w:val="1F4E79"/>
          <w:sz w:val="30"/>
          <w:szCs w:val="30"/>
        </w:rPr>
      </w:pPr>
    </w:p>
    <w:p w14:paraId="147E2EDF" w14:textId="691AAAFC" w:rsidR="007E166E" w:rsidRDefault="001A4C7A" w:rsidP="007E166E">
      <w:pPr>
        <w:rPr>
          <w:b/>
          <w:sz w:val="30"/>
          <w:szCs w:val="30"/>
        </w:rPr>
      </w:pPr>
      <w:r>
        <w:rPr>
          <w:b/>
          <w:sz w:val="30"/>
          <w:szCs w:val="30"/>
        </w:rPr>
        <w:t>2. Р</w:t>
      </w:r>
      <w:r w:rsidR="007E166E">
        <w:rPr>
          <w:b/>
          <w:sz w:val="30"/>
          <w:szCs w:val="30"/>
        </w:rPr>
        <w:t>асставьте знаки препинания и выберите соответствующую схему.</w:t>
      </w:r>
    </w:p>
    <w:p w14:paraId="3449728D" w14:textId="382B36EF" w:rsidR="001A4C7A" w:rsidRDefault="007E166E" w:rsidP="007E166E">
      <w:pPr>
        <w:rPr>
          <w:rStyle w:val="mo"/>
          <w:b/>
          <w:color w:val="1F4E79"/>
          <w:sz w:val="30"/>
          <w:szCs w:val="30"/>
        </w:rPr>
      </w:pPr>
      <w:r w:rsidRPr="008644B1">
        <w:rPr>
          <w:b/>
          <w:color w:val="1F4E79"/>
          <w:sz w:val="30"/>
          <w:szCs w:val="30"/>
        </w:rPr>
        <w:t>Как твоё имя спросил мальчик</w:t>
      </w:r>
    </w:p>
    <w:p w14:paraId="46A1EEDF" w14:textId="77777777" w:rsidR="001A4C7A" w:rsidRPr="0080162B" w:rsidRDefault="007E166E" w:rsidP="007E166E">
      <w:pPr>
        <w:rPr>
          <w:rStyle w:val="mo"/>
          <w:color w:val="1F4E79"/>
          <w:sz w:val="30"/>
          <w:szCs w:val="30"/>
        </w:rPr>
      </w:pPr>
      <w:r w:rsidRPr="0080162B">
        <w:rPr>
          <w:color w:val="1F4E79"/>
          <w:sz w:val="30"/>
          <w:szCs w:val="30"/>
        </w:rPr>
        <w:t xml:space="preserve">1) </w:t>
      </w:r>
      <w:r w:rsidRPr="0080162B">
        <w:rPr>
          <w:rStyle w:val="mo"/>
          <w:color w:val="1F4E79"/>
          <w:sz w:val="30"/>
          <w:szCs w:val="30"/>
        </w:rPr>
        <w:t>«</w:t>
      </w:r>
      <w:proofErr w:type="gramStart"/>
      <w:r w:rsidRPr="0080162B">
        <w:rPr>
          <w:rStyle w:val="mo"/>
          <w:color w:val="1F4E79"/>
          <w:sz w:val="30"/>
          <w:szCs w:val="30"/>
        </w:rPr>
        <w:t>П</w:t>
      </w:r>
      <w:proofErr w:type="gramEnd"/>
      <w:r w:rsidRPr="0080162B">
        <w:rPr>
          <w:rStyle w:val="mo"/>
          <w:color w:val="1F4E79"/>
          <w:sz w:val="30"/>
          <w:szCs w:val="30"/>
        </w:rPr>
        <w:t xml:space="preserve">?»  –  а. </w:t>
      </w:r>
    </w:p>
    <w:p w14:paraId="52F4377A" w14:textId="3168C8F6" w:rsidR="001A4C7A" w:rsidRPr="001A4C7A" w:rsidRDefault="007E166E" w:rsidP="007E166E">
      <w:pPr>
        <w:rPr>
          <w:rStyle w:val="mo"/>
          <w:bCs/>
          <w:color w:val="1F4E79"/>
          <w:sz w:val="30"/>
          <w:szCs w:val="30"/>
        </w:rPr>
      </w:pPr>
      <w:r w:rsidRPr="001A4C7A">
        <w:rPr>
          <w:bCs/>
          <w:color w:val="1F4E79"/>
          <w:sz w:val="30"/>
          <w:szCs w:val="30"/>
        </w:rPr>
        <w:t xml:space="preserve">2) </w:t>
      </w:r>
      <w:r w:rsidRPr="001A4C7A">
        <w:rPr>
          <w:rStyle w:val="mo"/>
          <w:bCs/>
          <w:color w:val="1F4E79"/>
          <w:sz w:val="30"/>
          <w:szCs w:val="30"/>
        </w:rPr>
        <w:t>«</w:t>
      </w:r>
      <w:proofErr w:type="gramStart"/>
      <w:r w:rsidRPr="001A4C7A">
        <w:rPr>
          <w:rStyle w:val="mo"/>
          <w:bCs/>
          <w:color w:val="1F4E79"/>
          <w:sz w:val="30"/>
          <w:szCs w:val="30"/>
        </w:rPr>
        <w:t>П</w:t>
      </w:r>
      <w:proofErr w:type="gramEnd"/>
      <w:r w:rsidR="001A4C7A" w:rsidRPr="001A4C7A">
        <w:rPr>
          <w:rStyle w:val="mo"/>
          <w:bCs/>
          <w:color w:val="1F4E79"/>
          <w:sz w:val="30"/>
          <w:szCs w:val="30"/>
        </w:rPr>
        <w:t>,</w:t>
      </w:r>
      <w:r w:rsidRPr="001A4C7A">
        <w:rPr>
          <w:rStyle w:val="mo"/>
          <w:bCs/>
          <w:color w:val="1F4E79"/>
          <w:sz w:val="30"/>
          <w:szCs w:val="30"/>
        </w:rPr>
        <w:t xml:space="preserve">» – а. </w:t>
      </w:r>
    </w:p>
    <w:p w14:paraId="683684B9" w14:textId="03AADD74" w:rsidR="007E166E" w:rsidRPr="001A4C7A" w:rsidRDefault="007E166E" w:rsidP="007E166E">
      <w:pPr>
        <w:rPr>
          <w:rStyle w:val="mo"/>
          <w:bCs/>
          <w:color w:val="1F4E79"/>
          <w:sz w:val="30"/>
          <w:szCs w:val="30"/>
        </w:rPr>
      </w:pPr>
      <w:r w:rsidRPr="001A4C7A">
        <w:rPr>
          <w:bCs/>
          <w:color w:val="1F4E79"/>
          <w:sz w:val="30"/>
          <w:szCs w:val="30"/>
        </w:rPr>
        <w:t xml:space="preserve">3) </w:t>
      </w:r>
      <w:r w:rsidRPr="001A4C7A">
        <w:rPr>
          <w:rStyle w:val="mo"/>
          <w:bCs/>
          <w:color w:val="1F4E79"/>
          <w:sz w:val="30"/>
          <w:szCs w:val="30"/>
        </w:rPr>
        <w:t>А: «П?»</w:t>
      </w:r>
    </w:p>
    <w:p w14:paraId="0E8E8C85" w14:textId="77777777" w:rsidR="007E166E" w:rsidRPr="00A47234" w:rsidRDefault="007E166E" w:rsidP="007E166E">
      <w:pPr>
        <w:rPr>
          <w:rStyle w:val="mo"/>
          <w:b/>
          <w:sz w:val="30"/>
          <w:szCs w:val="30"/>
        </w:rPr>
      </w:pPr>
    </w:p>
    <w:p w14:paraId="6D1AEFD5" w14:textId="77777777" w:rsidR="001A4C7A" w:rsidRDefault="001A4C7A" w:rsidP="007E166E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3. </w:t>
      </w:r>
      <w:r w:rsidR="007E166E">
        <w:rPr>
          <w:b/>
          <w:sz w:val="30"/>
          <w:szCs w:val="30"/>
        </w:rPr>
        <w:t>В</w:t>
      </w:r>
      <w:bookmarkStart w:id="0" w:name="_GoBack"/>
      <w:bookmarkEnd w:id="0"/>
      <w:r w:rsidR="007E166E">
        <w:rPr>
          <w:b/>
          <w:sz w:val="30"/>
          <w:szCs w:val="30"/>
        </w:rPr>
        <w:t xml:space="preserve">ыберите предложения, в которых правильно расставлены знаки препинания. </w:t>
      </w:r>
    </w:p>
    <w:p w14:paraId="52EB499F" w14:textId="77777777" w:rsidR="005901D3" w:rsidRDefault="007E166E" w:rsidP="007E166E">
      <w:pPr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>
        <w:rPr>
          <w:rStyle w:val="selwordselw1"/>
          <w:sz w:val="30"/>
          <w:szCs w:val="30"/>
        </w:rPr>
        <w:t xml:space="preserve">«Разве я плохой»? – подумал Петя. </w:t>
      </w:r>
    </w:p>
    <w:p w14:paraId="198BE5D7" w14:textId="4E53C7D7" w:rsidR="005901D3" w:rsidRPr="0080162B" w:rsidRDefault="007E166E" w:rsidP="007E166E">
      <w:pPr>
        <w:rPr>
          <w:rStyle w:val="selwordselw1"/>
          <w:bCs/>
          <w:sz w:val="30"/>
          <w:szCs w:val="30"/>
        </w:rPr>
      </w:pPr>
      <w:r w:rsidRPr="0080162B">
        <w:rPr>
          <w:bCs/>
          <w:sz w:val="30"/>
          <w:szCs w:val="30"/>
        </w:rPr>
        <w:t xml:space="preserve">2) </w:t>
      </w:r>
      <w:r w:rsidRPr="0080162B">
        <w:rPr>
          <w:rStyle w:val="selwordselw1"/>
          <w:bCs/>
          <w:sz w:val="30"/>
          <w:szCs w:val="30"/>
        </w:rPr>
        <w:t xml:space="preserve">Дядя Паша говорит сердито: «Это нам не нужно». </w:t>
      </w:r>
    </w:p>
    <w:p w14:paraId="598F2099" w14:textId="7F266C14" w:rsidR="005901D3" w:rsidRPr="0080162B" w:rsidRDefault="007E166E" w:rsidP="007E166E">
      <w:pPr>
        <w:rPr>
          <w:rStyle w:val="selwordselw1"/>
          <w:sz w:val="30"/>
          <w:szCs w:val="30"/>
        </w:rPr>
      </w:pPr>
      <w:r w:rsidRPr="0080162B">
        <w:rPr>
          <w:sz w:val="30"/>
          <w:szCs w:val="30"/>
        </w:rPr>
        <w:t xml:space="preserve">3) </w:t>
      </w:r>
      <w:r w:rsidRPr="0080162B">
        <w:rPr>
          <w:rStyle w:val="selwordselw1"/>
          <w:sz w:val="30"/>
          <w:szCs w:val="30"/>
        </w:rPr>
        <w:t xml:space="preserve">«Дмитрий Иванович! Послушайте меня» – повторял парень. </w:t>
      </w:r>
    </w:p>
    <w:p w14:paraId="3F68D8A1" w14:textId="13AFBECC" w:rsidR="005901D3" w:rsidRPr="0080162B" w:rsidRDefault="007E166E" w:rsidP="007E166E">
      <w:pPr>
        <w:rPr>
          <w:bCs/>
          <w:sz w:val="30"/>
          <w:szCs w:val="30"/>
        </w:rPr>
      </w:pPr>
      <w:r w:rsidRPr="0080162B">
        <w:rPr>
          <w:bCs/>
          <w:sz w:val="30"/>
          <w:szCs w:val="30"/>
        </w:rPr>
        <w:t xml:space="preserve">4) </w:t>
      </w:r>
      <w:r w:rsidRPr="0080162B">
        <w:rPr>
          <w:rStyle w:val="selwordselw1"/>
          <w:bCs/>
          <w:sz w:val="30"/>
          <w:szCs w:val="30"/>
        </w:rPr>
        <w:t>Петя бежит, хватает трубку и кричит: «Я слушаю!»  </w:t>
      </w:r>
      <w:r w:rsidRPr="0080162B">
        <w:rPr>
          <w:bCs/>
          <w:sz w:val="30"/>
          <w:szCs w:val="30"/>
        </w:rPr>
        <w:t xml:space="preserve"> </w:t>
      </w:r>
    </w:p>
    <w:p w14:paraId="0DB17F98" w14:textId="58376549" w:rsidR="007E166E" w:rsidRPr="0080162B" w:rsidRDefault="007E166E" w:rsidP="007E166E">
      <w:pPr>
        <w:rPr>
          <w:rStyle w:val="selwordselw1"/>
          <w:sz w:val="30"/>
          <w:szCs w:val="30"/>
        </w:rPr>
      </w:pPr>
      <w:r w:rsidRPr="0080162B">
        <w:rPr>
          <w:sz w:val="30"/>
          <w:szCs w:val="30"/>
        </w:rPr>
        <w:t xml:space="preserve">5) </w:t>
      </w:r>
      <w:r w:rsidRPr="0080162B">
        <w:rPr>
          <w:rStyle w:val="selwordselw1"/>
          <w:sz w:val="30"/>
          <w:szCs w:val="30"/>
        </w:rPr>
        <w:t>«Я, Петя, занята», – отвечает мама.</w:t>
      </w:r>
    </w:p>
    <w:p w14:paraId="6D78A350" w14:textId="77777777" w:rsidR="007E166E" w:rsidRPr="00AF153E" w:rsidRDefault="007E166E" w:rsidP="007E166E">
      <w:pPr>
        <w:rPr>
          <w:rStyle w:val="selwordselw1"/>
          <w:sz w:val="30"/>
          <w:szCs w:val="30"/>
        </w:rPr>
      </w:pPr>
    </w:p>
    <w:p w14:paraId="4EE3F416" w14:textId="1B90ADE0" w:rsidR="001A4C7A" w:rsidRDefault="001A4C7A">
      <w:pPr>
        <w:spacing w:after="160" w:line="259" w:lineRule="auto"/>
        <w:rPr>
          <w:b/>
          <w:sz w:val="30"/>
          <w:szCs w:val="30"/>
        </w:rPr>
      </w:pPr>
    </w:p>
    <w:sectPr w:rsidR="001A4C7A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E8"/>
    <w:rsid w:val="001A4C7A"/>
    <w:rsid w:val="001E699B"/>
    <w:rsid w:val="003F2B94"/>
    <w:rsid w:val="005901D3"/>
    <w:rsid w:val="006065AA"/>
    <w:rsid w:val="00756FF1"/>
    <w:rsid w:val="007E166E"/>
    <w:rsid w:val="0080162B"/>
    <w:rsid w:val="008F3C5C"/>
    <w:rsid w:val="00A47234"/>
    <w:rsid w:val="00C85DE8"/>
    <w:rsid w:val="00D6013B"/>
    <w:rsid w:val="00D7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A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E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3F2B94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85DE8"/>
    <w:pPr>
      <w:spacing w:before="100" w:beforeAutospacing="1" w:after="100" w:afterAutospacing="1"/>
    </w:pPr>
  </w:style>
  <w:style w:type="character" w:customStyle="1" w:styleId="mo">
    <w:name w:val="mo"/>
    <w:basedOn w:val="a0"/>
    <w:rsid w:val="007E166E"/>
  </w:style>
  <w:style w:type="character" w:customStyle="1" w:styleId="selwordselw1">
    <w:name w:val="selword selw1"/>
    <w:basedOn w:val="a0"/>
    <w:rsid w:val="007E166E"/>
  </w:style>
  <w:style w:type="character" w:customStyle="1" w:styleId="20">
    <w:name w:val="Заголовок 2 Знак"/>
    <w:basedOn w:val="a0"/>
    <w:link w:val="2"/>
    <w:semiHidden/>
    <w:rsid w:val="003F2B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istake">
    <w:name w:val="mistake"/>
    <w:basedOn w:val="a0"/>
    <w:rsid w:val="003F2B94"/>
  </w:style>
  <w:style w:type="character" w:customStyle="1" w:styleId="correct">
    <w:name w:val="correct"/>
    <w:basedOn w:val="a0"/>
    <w:rsid w:val="003F2B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E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3F2B94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85DE8"/>
    <w:pPr>
      <w:spacing w:before="100" w:beforeAutospacing="1" w:after="100" w:afterAutospacing="1"/>
    </w:pPr>
  </w:style>
  <w:style w:type="character" w:customStyle="1" w:styleId="mo">
    <w:name w:val="mo"/>
    <w:basedOn w:val="a0"/>
    <w:rsid w:val="007E166E"/>
  </w:style>
  <w:style w:type="character" w:customStyle="1" w:styleId="selwordselw1">
    <w:name w:val="selword selw1"/>
    <w:basedOn w:val="a0"/>
    <w:rsid w:val="007E166E"/>
  </w:style>
  <w:style w:type="character" w:customStyle="1" w:styleId="20">
    <w:name w:val="Заголовок 2 Знак"/>
    <w:basedOn w:val="a0"/>
    <w:link w:val="2"/>
    <w:semiHidden/>
    <w:rsid w:val="003F2B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istake">
    <w:name w:val="mistake"/>
    <w:basedOn w:val="a0"/>
    <w:rsid w:val="003F2B94"/>
  </w:style>
  <w:style w:type="character" w:customStyle="1" w:styleId="correct">
    <w:name w:val="correct"/>
    <w:basedOn w:val="a0"/>
    <w:rsid w:val="003F2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Маркина Полина Владимировна</dc:creator>
  <cp:lastModifiedBy>Надежда</cp:lastModifiedBy>
  <cp:revision>3</cp:revision>
  <dcterms:created xsi:type="dcterms:W3CDTF">2020-11-05T14:18:00Z</dcterms:created>
  <dcterms:modified xsi:type="dcterms:W3CDTF">2020-11-30T04:26:00Z</dcterms:modified>
</cp:coreProperties>
</file>