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21A8" w:rsidRDefault="00175536" w:rsidP="00C55A08">
      <w:pPr>
        <w:pStyle w:val="a3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  <w:bookmarkStart w:id="0" w:name="_GoBack"/>
      <w:bookmarkEnd w:id="0"/>
      <w:r w:rsidRPr="00ED38EF">
        <w:rPr>
          <w:b/>
          <w:color w:val="000000"/>
          <w:sz w:val="28"/>
          <w:szCs w:val="28"/>
        </w:rPr>
        <w:t xml:space="preserve">Стенограмма </w:t>
      </w:r>
    </w:p>
    <w:p w:rsidR="00175536" w:rsidRDefault="00175536" w:rsidP="00C55A08">
      <w:pPr>
        <w:pStyle w:val="a3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  <w:r w:rsidRPr="00ED38EF">
        <w:rPr>
          <w:b/>
          <w:color w:val="000000"/>
          <w:sz w:val="28"/>
          <w:szCs w:val="28"/>
        </w:rPr>
        <w:t>Тема:</w:t>
      </w:r>
      <w:r w:rsidR="00ED38EF" w:rsidRPr="00ED38EF">
        <w:rPr>
          <w:b/>
          <w:color w:val="000000"/>
          <w:sz w:val="28"/>
          <w:szCs w:val="28"/>
        </w:rPr>
        <w:t xml:space="preserve"> Паронимы в русском языке</w:t>
      </w:r>
    </w:p>
    <w:p w:rsidR="002121A8" w:rsidRPr="002121A8" w:rsidRDefault="002121A8" w:rsidP="00C55A08">
      <w:pPr>
        <w:pStyle w:val="a3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>Здравствуйте! Сегодня мы с вами поговорим о паронимах, которые встречаются в русском языке. Обратите, пожалуйста, внимание на слайд.</w:t>
      </w:r>
    </w:p>
    <w:p w:rsidR="00ED38EF" w:rsidRPr="00ED38EF" w:rsidRDefault="00ED38EF" w:rsidP="00C55A08">
      <w:pPr>
        <w:pStyle w:val="a3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  <w:r w:rsidRPr="00ED38EF">
        <w:rPr>
          <w:b/>
          <w:color w:val="000000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4.25pt;height:235.5pt" o:ole="">
            <v:imagedata r:id="rId7" o:title=""/>
          </v:shape>
          <o:OLEObject Type="Embed" ProgID="PowerPoint.Slide.12" ShapeID="_x0000_i1025" DrawAspect="Content" ObjectID="_1666159271" r:id="rId8"/>
        </w:object>
      </w:r>
    </w:p>
    <w:p w:rsidR="00CB64AE" w:rsidRPr="00ED38EF" w:rsidRDefault="00ED38EF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38EF">
        <w:rPr>
          <w:rFonts w:ascii="Times New Roman" w:hAnsi="Times New Roman" w:cs="Times New Roman"/>
          <w:sz w:val="28"/>
          <w:szCs w:val="28"/>
        </w:rPr>
        <w:t>Прочитайте текст. Как вы считаете, кто прав: Павлик или Витя? Давайте разберемся.</w:t>
      </w:r>
    </w:p>
    <w:p w:rsidR="00ED38EF" w:rsidRPr="00ED38EF" w:rsidRDefault="00ED38EF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38EF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6" type="#_x0000_t75" style="width:286.5pt;height:214.5pt" o:ole="">
            <v:imagedata r:id="rId9" o:title=""/>
          </v:shape>
          <o:OLEObject Type="Embed" ProgID="PowerPoint.Slide.12" ShapeID="_x0000_i1026" DrawAspect="Content" ObjectID="_1666159272" r:id="rId10"/>
        </w:object>
      </w:r>
    </w:p>
    <w:p w:rsidR="00ED38EF" w:rsidRPr="00ED38EF" w:rsidRDefault="00ED38EF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38EF">
        <w:rPr>
          <w:rFonts w:ascii="Times New Roman" w:hAnsi="Times New Roman" w:cs="Times New Roman"/>
          <w:sz w:val="28"/>
          <w:szCs w:val="28"/>
        </w:rPr>
        <w:t>Для этого обратимся к словарю.</w:t>
      </w:r>
    </w:p>
    <w:p w:rsidR="00ED38EF" w:rsidRPr="00ED38EF" w:rsidRDefault="00ED38EF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A21BD">
        <w:rPr>
          <w:rFonts w:ascii="Times New Roman" w:hAnsi="Times New Roman" w:cs="Times New Roman"/>
          <w:b/>
          <w:sz w:val="28"/>
          <w:szCs w:val="28"/>
        </w:rPr>
        <w:t>Рыбный</w:t>
      </w:r>
      <w:proofErr w:type="gramEnd"/>
      <w:r w:rsidRPr="008A21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38EF">
        <w:rPr>
          <w:rFonts w:ascii="Times New Roman" w:hAnsi="Times New Roman" w:cs="Times New Roman"/>
          <w:sz w:val="28"/>
          <w:szCs w:val="28"/>
        </w:rPr>
        <w:t xml:space="preserve">– сварен из рыбы; </w:t>
      </w:r>
      <w:r w:rsidRPr="008A21BD">
        <w:rPr>
          <w:rFonts w:ascii="Times New Roman" w:hAnsi="Times New Roman" w:cs="Times New Roman"/>
          <w:b/>
          <w:sz w:val="28"/>
          <w:szCs w:val="28"/>
        </w:rPr>
        <w:t>рыбий</w:t>
      </w:r>
      <w:r w:rsidRPr="00ED38EF">
        <w:rPr>
          <w:rFonts w:ascii="Times New Roman" w:hAnsi="Times New Roman" w:cs="Times New Roman"/>
          <w:sz w:val="28"/>
          <w:szCs w:val="28"/>
        </w:rPr>
        <w:t xml:space="preserve"> -  принадлежащий рыбе. Получается, что </w:t>
      </w:r>
      <w:r w:rsidRPr="008A21BD">
        <w:rPr>
          <w:rFonts w:ascii="Times New Roman" w:hAnsi="Times New Roman" w:cs="Times New Roman"/>
          <w:i/>
          <w:sz w:val="28"/>
          <w:szCs w:val="28"/>
        </w:rPr>
        <w:t>рыбным</w:t>
      </w:r>
      <w:r w:rsidRPr="00ED38EF">
        <w:rPr>
          <w:rFonts w:ascii="Times New Roman" w:hAnsi="Times New Roman" w:cs="Times New Roman"/>
          <w:sz w:val="28"/>
          <w:szCs w:val="28"/>
        </w:rPr>
        <w:t xml:space="preserve"> может быть только </w:t>
      </w:r>
      <w:r w:rsidRPr="008A21BD">
        <w:rPr>
          <w:rFonts w:ascii="Times New Roman" w:hAnsi="Times New Roman" w:cs="Times New Roman"/>
          <w:i/>
          <w:sz w:val="28"/>
          <w:szCs w:val="28"/>
        </w:rPr>
        <w:t>суп</w:t>
      </w:r>
      <w:r w:rsidRPr="00ED38EF">
        <w:rPr>
          <w:rFonts w:ascii="Times New Roman" w:hAnsi="Times New Roman" w:cs="Times New Roman"/>
          <w:sz w:val="28"/>
          <w:szCs w:val="28"/>
        </w:rPr>
        <w:t xml:space="preserve">, а вот </w:t>
      </w:r>
      <w:r w:rsidRPr="008A21BD">
        <w:rPr>
          <w:rFonts w:ascii="Times New Roman" w:hAnsi="Times New Roman" w:cs="Times New Roman"/>
          <w:i/>
          <w:sz w:val="28"/>
          <w:szCs w:val="28"/>
        </w:rPr>
        <w:t>хвост – рыбий</w:t>
      </w:r>
      <w:r w:rsidRPr="00ED38EF">
        <w:rPr>
          <w:rFonts w:ascii="Times New Roman" w:hAnsi="Times New Roman" w:cs="Times New Roman"/>
          <w:sz w:val="28"/>
          <w:szCs w:val="28"/>
        </w:rPr>
        <w:t>.</w:t>
      </w:r>
    </w:p>
    <w:p w:rsidR="00ED38EF" w:rsidRDefault="008A21BD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Таких слов очень много в русском языке. О них сегодняшний урок.</w:t>
      </w:r>
    </w:p>
    <w:p w:rsidR="008A21BD" w:rsidRDefault="008A21BD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21BD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7" type="#_x0000_t75" style="width:299.25pt;height:224.25pt" o:ole="">
            <v:imagedata r:id="rId11" o:title=""/>
          </v:shape>
          <o:OLEObject Type="Embed" ProgID="PowerPoint.Slide.12" ShapeID="_x0000_i1027" DrawAspect="Content" ObjectID="_1666159273" r:id="rId12"/>
        </w:object>
      </w:r>
    </w:p>
    <w:p w:rsidR="008A21BD" w:rsidRDefault="008A21BD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8A21BD">
        <w:rPr>
          <w:rFonts w:ascii="Times New Roman" w:hAnsi="Times New Roman" w:cs="Times New Roman"/>
          <w:sz w:val="28"/>
          <w:szCs w:val="28"/>
        </w:rPr>
        <w:t>лова, похожие друг на друга по звучанию, но разные по значению</w:t>
      </w:r>
      <w:r>
        <w:rPr>
          <w:rFonts w:ascii="Times New Roman" w:hAnsi="Times New Roman" w:cs="Times New Roman"/>
          <w:sz w:val="28"/>
          <w:szCs w:val="28"/>
        </w:rPr>
        <w:t xml:space="preserve"> называются </w:t>
      </w:r>
      <w:r w:rsidRPr="008A21BD">
        <w:rPr>
          <w:rFonts w:ascii="Times New Roman" w:hAnsi="Times New Roman" w:cs="Times New Roman"/>
          <w:b/>
          <w:i/>
          <w:sz w:val="28"/>
          <w:szCs w:val="28"/>
        </w:rPr>
        <w:t>паронимы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A21BD" w:rsidRDefault="008A21BD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Обратимся к примерам. </w:t>
      </w:r>
    </w:p>
    <w:p w:rsidR="008A21BD" w:rsidRDefault="008A21BD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1BD">
        <w:rPr>
          <w:rFonts w:ascii="Times New Roman" w:hAnsi="Times New Roman" w:cs="Times New Roman"/>
          <w:b/>
          <w:sz w:val="28"/>
          <w:szCs w:val="28"/>
        </w:rPr>
        <w:t>Соседний и соседский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21BD" w:rsidRDefault="008A21BD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Соседний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находящийся по соседству, а соседский – принадлежащий соседям. Тогда кот, который пришел к нам в гости, - соседский кот, а дом, который находится рядом, - соседний дом.</w:t>
      </w:r>
    </w:p>
    <w:p w:rsidR="008A21BD" w:rsidRDefault="008A21BD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21BD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8" type="#_x0000_t75" style="width:5in;height:270pt" o:ole="">
            <v:imagedata r:id="rId13" o:title=""/>
          </v:shape>
          <o:OLEObject Type="Embed" ProgID="PowerPoint.Slide.12" ShapeID="_x0000_i1028" DrawAspect="Content" ObjectID="_1666159274" r:id="rId14"/>
        </w:object>
      </w:r>
    </w:p>
    <w:p w:rsidR="008A21BD" w:rsidRDefault="008A21BD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русском языке разные по написанию слова могут совпадать по значению. Например, слова </w:t>
      </w:r>
      <w:proofErr w:type="gramStart"/>
      <w:r w:rsidRPr="008A21BD">
        <w:rPr>
          <w:rFonts w:ascii="Times New Roman" w:hAnsi="Times New Roman" w:cs="Times New Roman"/>
          <w:b/>
          <w:i/>
          <w:sz w:val="28"/>
          <w:szCs w:val="28"/>
        </w:rPr>
        <w:t>дипломатический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8A21BD">
        <w:rPr>
          <w:rFonts w:ascii="Times New Roman" w:hAnsi="Times New Roman" w:cs="Times New Roman"/>
          <w:b/>
          <w:i/>
          <w:sz w:val="28"/>
          <w:szCs w:val="28"/>
        </w:rPr>
        <w:t>дипломатичный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совпадают в значении </w:t>
      </w:r>
      <w:r w:rsidRPr="00AC6D66">
        <w:rPr>
          <w:rFonts w:ascii="Times New Roman" w:hAnsi="Times New Roman" w:cs="Times New Roman"/>
          <w:i/>
          <w:sz w:val="28"/>
          <w:szCs w:val="28"/>
        </w:rPr>
        <w:t>«тонко рассчитанный, ловкий, уклончивый»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C6D66">
        <w:rPr>
          <w:rFonts w:ascii="Times New Roman" w:hAnsi="Times New Roman" w:cs="Times New Roman"/>
          <w:sz w:val="28"/>
          <w:szCs w:val="28"/>
        </w:rPr>
        <w:t xml:space="preserve">Однако у слова </w:t>
      </w:r>
      <w:r w:rsidR="00AC6D66" w:rsidRPr="00AC6D66">
        <w:rPr>
          <w:rFonts w:ascii="Times New Roman" w:hAnsi="Times New Roman" w:cs="Times New Roman"/>
          <w:b/>
          <w:i/>
          <w:sz w:val="28"/>
          <w:szCs w:val="28"/>
        </w:rPr>
        <w:t>дипломатический</w:t>
      </w:r>
      <w:r w:rsidR="00AC6D66">
        <w:rPr>
          <w:rFonts w:ascii="Times New Roman" w:hAnsi="Times New Roman" w:cs="Times New Roman"/>
          <w:sz w:val="28"/>
          <w:szCs w:val="28"/>
        </w:rPr>
        <w:t xml:space="preserve"> есть еще одно значение </w:t>
      </w:r>
      <w:r w:rsidR="00AC6D66" w:rsidRPr="00AC6D66">
        <w:rPr>
          <w:rFonts w:ascii="Times New Roman" w:hAnsi="Times New Roman" w:cs="Times New Roman"/>
          <w:i/>
          <w:sz w:val="28"/>
          <w:szCs w:val="28"/>
        </w:rPr>
        <w:t>«</w:t>
      </w:r>
      <w:r w:rsidR="00AC6D66" w:rsidRPr="00AC6D66">
        <w:rPr>
          <w:rFonts w:ascii="Times New Roman" w:hAnsi="Times New Roman" w:cs="Times New Roman"/>
          <w:bCs/>
          <w:i/>
          <w:sz w:val="28"/>
          <w:szCs w:val="28"/>
        </w:rPr>
        <w:t>относящийся к дипломатии, к дипломату»</w:t>
      </w:r>
      <w:r w:rsidR="00AC6D66">
        <w:rPr>
          <w:rFonts w:ascii="Times New Roman" w:hAnsi="Times New Roman" w:cs="Times New Roman"/>
          <w:bCs/>
          <w:sz w:val="28"/>
          <w:szCs w:val="28"/>
        </w:rPr>
        <w:t xml:space="preserve">. Именно в этом значении слово </w:t>
      </w:r>
      <w:r w:rsidR="00AC6D66" w:rsidRPr="00AC6D66">
        <w:rPr>
          <w:rFonts w:ascii="Times New Roman" w:hAnsi="Times New Roman" w:cs="Times New Roman"/>
          <w:b/>
          <w:bCs/>
          <w:i/>
          <w:sz w:val="28"/>
          <w:szCs w:val="28"/>
        </w:rPr>
        <w:t>дипломатический</w:t>
      </w:r>
      <w:r w:rsidR="00AC6D66">
        <w:rPr>
          <w:rFonts w:ascii="Times New Roman" w:hAnsi="Times New Roman" w:cs="Times New Roman"/>
          <w:bCs/>
          <w:sz w:val="28"/>
          <w:szCs w:val="28"/>
        </w:rPr>
        <w:t xml:space="preserve"> имеет пароним </w:t>
      </w:r>
      <w:r w:rsidR="00AC6D66" w:rsidRPr="00AC6D66">
        <w:rPr>
          <w:rFonts w:ascii="Times New Roman" w:hAnsi="Times New Roman" w:cs="Times New Roman"/>
          <w:b/>
          <w:bCs/>
          <w:i/>
          <w:sz w:val="28"/>
          <w:szCs w:val="28"/>
        </w:rPr>
        <w:t>дипломатичный</w:t>
      </w:r>
      <w:r w:rsidR="00AC6D66">
        <w:rPr>
          <w:rFonts w:ascii="Times New Roman" w:hAnsi="Times New Roman" w:cs="Times New Roman"/>
          <w:bCs/>
          <w:sz w:val="28"/>
          <w:szCs w:val="28"/>
        </w:rPr>
        <w:t>.</w:t>
      </w:r>
    </w:p>
    <w:p w:rsidR="00AC6D66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6D66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9" type="#_x0000_t75" style="width:334.5pt;height:250.5pt" o:ole="">
            <v:imagedata r:id="rId15" o:title=""/>
          </v:shape>
          <o:OLEObject Type="Embed" ProgID="PowerPoint.Slide.12" ShapeID="_x0000_i1029" DrawAspect="Content" ObjectID="_1666159275" r:id="rId16"/>
        </w:object>
      </w:r>
    </w:p>
    <w:p w:rsidR="00AC6D66" w:rsidRDefault="00AC6D66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Слово </w:t>
      </w:r>
      <w:r w:rsidRPr="00AC6D66">
        <w:rPr>
          <w:rFonts w:ascii="Times New Roman" w:hAnsi="Times New Roman" w:cs="Times New Roman"/>
          <w:b/>
          <w:i/>
          <w:sz w:val="28"/>
          <w:szCs w:val="28"/>
        </w:rPr>
        <w:t>дипломат</w:t>
      </w:r>
      <w:r>
        <w:rPr>
          <w:rFonts w:ascii="Times New Roman" w:hAnsi="Times New Roman" w:cs="Times New Roman"/>
          <w:sz w:val="28"/>
          <w:szCs w:val="28"/>
        </w:rPr>
        <w:t xml:space="preserve"> имеет несколько значений: </w:t>
      </w:r>
      <w:r w:rsidRPr="00AC6D66">
        <w:rPr>
          <w:rFonts w:ascii="Times New Roman" w:hAnsi="Times New Roman" w:cs="Times New Roman"/>
          <w:i/>
          <w:sz w:val="28"/>
          <w:szCs w:val="28"/>
        </w:rPr>
        <w:t>1)</w:t>
      </w:r>
      <w:r>
        <w:rPr>
          <w:rFonts w:ascii="Times New Roman" w:hAnsi="Times New Roman" w:cs="Times New Roman"/>
          <w:i/>
          <w:sz w:val="28"/>
          <w:szCs w:val="28"/>
        </w:rPr>
        <w:t xml:space="preserve">лицо, осуществляющее дипломатические отношения; 2) чемодан с ручкой. </w:t>
      </w:r>
      <w:r>
        <w:rPr>
          <w:rFonts w:ascii="Times New Roman" w:hAnsi="Times New Roman" w:cs="Times New Roman"/>
          <w:sz w:val="28"/>
          <w:szCs w:val="28"/>
        </w:rPr>
        <w:t xml:space="preserve">Такие слова являются омонимами. </w:t>
      </w:r>
      <w:r w:rsidRPr="00AC6D66">
        <w:rPr>
          <w:rFonts w:ascii="Times New Roman" w:hAnsi="Times New Roman" w:cs="Times New Roman"/>
          <w:b/>
          <w:sz w:val="28"/>
          <w:szCs w:val="28"/>
        </w:rPr>
        <w:t>Омонимы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C6D66">
        <w:rPr>
          <w:rFonts w:ascii="Times New Roman" w:hAnsi="Times New Roman" w:cs="Times New Roman"/>
          <w:sz w:val="28"/>
          <w:szCs w:val="28"/>
          <w:shd w:val="clear" w:color="auto" w:fill="FFFFFF"/>
        </w:rPr>
        <w:t>одинаковые по написанию и звучанию, но разные по значению слова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AC6D66" w:rsidRDefault="00AC6D66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 слова </w:t>
      </w:r>
      <w:r w:rsidRPr="00AC6D66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дипломат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есть пароним </w:t>
      </w:r>
      <w:r w:rsidRPr="00AC6D66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дипломант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AC6D66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Дипломант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AC6D66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это тот, кто получил диплом; был награжден дипломом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AC6D66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C6D66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7198" w:dyaOrig="5398">
          <v:shape id="_x0000_i1030" type="#_x0000_t75" style="width:327.75pt;height:245.25pt" o:ole="">
            <v:imagedata r:id="rId17" o:title=""/>
          </v:shape>
          <o:OLEObject Type="Embed" ProgID="PowerPoint.Slide.12" ShapeID="_x0000_i1030" DrawAspect="Content" ObjectID="_1666159276" r:id="rId18"/>
        </w:object>
      </w:r>
    </w:p>
    <w:p w:rsidR="00AC6D66" w:rsidRDefault="00AC6D66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6D66">
        <w:rPr>
          <w:rFonts w:ascii="Times New Roman" w:hAnsi="Times New Roman" w:cs="Times New Roman"/>
          <w:bCs/>
          <w:sz w:val="28"/>
          <w:szCs w:val="28"/>
        </w:rPr>
        <w:t xml:space="preserve">Исходя из особенностей словообразования, выделяют </w:t>
      </w:r>
      <w:r w:rsidRPr="00AC6D66">
        <w:rPr>
          <w:rFonts w:ascii="Times New Roman" w:hAnsi="Times New Roman" w:cs="Times New Roman"/>
          <w:bCs/>
          <w:sz w:val="28"/>
          <w:szCs w:val="28"/>
        </w:rPr>
        <w:br/>
        <w:t>4 группы паронимов:</w:t>
      </w:r>
    </w:p>
    <w:p w:rsidR="00121A5A" w:rsidRDefault="00AC6D66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К первой группе относятся  </w:t>
      </w:r>
      <w:r w:rsidR="00121A5A">
        <w:rPr>
          <w:rFonts w:ascii="Times New Roman" w:hAnsi="Times New Roman" w:cs="Times New Roman"/>
          <w:bCs/>
          <w:sz w:val="28"/>
          <w:szCs w:val="28"/>
        </w:rPr>
        <w:t>слова</w:t>
      </w:r>
      <w:r>
        <w:rPr>
          <w:rFonts w:ascii="Times New Roman" w:hAnsi="Times New Roman" w:cs="Times New Roman"/>
          <w:bCs/>
          <w:sz w:val="28"/>
          <w:szCs w:val="28"/>
        </w:rPr>
        <w:t xml:space="preserve">, которые </w:t>
      </w:r>
      <w:r w:rsidR="00121A5A">
        <w:rPr>
          <w:rFonts w:ascii="Times New Roman" w:hAnsi="Times New Roman" w:cs="Times New Roman"/>
          <w:bCs/>
          <w:sz w:val="28"/>
          <w:szCs w:val="28"/>
        </w:rPr>
        <w:t xml:space="preserve">отличаются только приставкой. Например, </w:t>
      </w:r>
      <w:r w:rsidR="00121A5A" w:rsidRPr="00121A5A">
        <w:rPr>
          <w:rFonts w:ascii="Times New Roman" w:hAnsi="Times New Roman" w:cs="Times New Roman"/>
          <w:b/>
          <w:bCs/>
          <w:i/>
          <w:sz w:val="28"/>
          <w:szCs w:val="28"/>
        </w:rPr>
        <w:t>о</w:t>
      </w:r>
      <w:r w:rsidR="00121A5A" w:rsidRPr="00121A5A">
        <w:rPr>
          <w:rFonts w:ascii="Times New Roman" w:hAnsi="Times New Roman" w:cs="Times New Roman"/>
          <w:bCs/>
          <w:i/>
          <w:sz w:val="28"/>
          <w:szCs w:val="28"/>
        </w:rPr>
        <w:t>п</w:t>
      </w:r>
      <w:r w:rsidR="00121A5A">
        <w:rPr>
          <w:rFonts w:ascii="Times New Roman" w:hAnsi="Times New Roman" w:cs="Times New Roman"/>
          <w:bCs/>
          <w:i/>
          <w:sz w:val="28"/>
          <w:szCs w:val="28"/>
        </w:rPr>
        <w:t>ечатки</w:t>
      </w:r>
      <w:r w:rsidR="00121A5A" w:rsidRPr="00121A5A">
        <w:rPr>
          <w:rFonts w:ascii="Times New Roman" w:hAnsi="Times New Roman" w:cs="Times New Roman"/>
          <w:bCs/>
          <w:i/>
          <w:sz w:val="28"/>
          <w:szCs w:val="28"/>
        </w:rPr>
        <w:t xml:space="preserve"> и </w:t>
      </w:r>
      <w:r w:rsidR="00121A5A" w:rsidRPr="00121A5A">
        <w:rPr>
          <w:rFonts w:ascii="Times New Roman" w:hAnsi="Times New Roman" w:cs="Times New Roman"/>
          <w:b/>
          <w:bCs/>
          <w:i/>
          <w:sz w:val="28"/>
          <w:szCs w:val="28"/>
        </w:rPr>
        <w:t>от</w:t>
      </w:r>
      <w:r w:rsidR="00121A5A">
        <w:rPr>
          <w:rFonts w:ascii="Times New Roman" w:hAnsi="Times New Roman" w:cs="Times New Roman"/>
          <w:bCs/>
          <w:i/>
          <w:sz w:val="28"/>
          <w:szCs w:val="28"/>
        </w:rPr>
        <w:t>печатки</w:t>
      </w:r>
      <w:r w:rsidR="00121A5A">
        <w:rPr>
          <w:rFonts w:ascii="Times New Roman" w:hAnsi="Times New Roman" w:cs="Times New Roman"/>
          <w:bCs/>
          <w:sz w:val="28"/>
          <w:szCs w:val="28"/>
        </w:rPr>
        <w:t>. Написание слов отличается одной буквой в слове (</w:t>
      </w:r>
      <w:proofErr w:type="gramStart"/>
      <w:r w:rsidR="00121A5A">
        <w:rPr>
          <w:rFonts w:ascii="Times New Roman" w:hAnsi="Times New Roman" w:cs="Times New Roman"/>
          <w:bCs/>
          <w:i/>
          <w:sz w:val="28"/>
          <w:szCs w:val="28"/>
        </w:rPr>
        <w:t>о-</w:t>
      </w:r>
      <w:proofErr w:type="gramEnd"/>
      <w:r w:rsidR="00121A5A">
        <w:rPr>
          <w:rFonts w:ascii="Times New Roman" w:hAnsi="Times New Roman" w:cs="Times New Roman"/>
          <w:bCs/>
          <w:i/>
          <w:sz w:val="28"/>
          <w:szCs w:val="28"/>
        </w:rPr>
        <w:t>/</w:t>
      </w:r>
      <w:r w:rsidR="00121A5A" w:rsidRPr="00121A5A">
        <w:rPr>
          <w:rFonts w:ascii="Times New Roman" w:hAnsi="Times New Roman" w:cs="Times New Roman"/>
          <w:bCs/>
          <w:i/>
          <w:sz w:val="28"/>
          <w:szCs w:val="28"/>
        </w:rPr>
        <w:t>от-</w:t>
      </w:r>
      <w:r w:rsidR="00121A5A">
        <w:rPr>
          <w:rFonts w:ascii="Times New Roman" w:hAnsi="Times New Roman" w:cs="Times New Roman"/>
          <w:bCs/>
          <w:sz w:val="28"/>
          <w:szCs w:val="28"/>
        </w:rPr>
        <w:t>). Появляются разные значения в этих словах:</w:t>
      </w:r>
    </w:p>
    <w:p w:rsidR="00121A5A" w:rsidRDefault="00121A5A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21A5A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Опечатки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 w:rsidRPr="00121A5A">
        <w:rPr>
          <w:rFonts w:ascii="Times New Roman" w:hAnsi="Times New Roman" w:cs="Times New Roman"/>
          <w:bCs/>
          <w:i/>
          <w:sz w:val="28"/>
          <w:szCs w:val="28"/>
        </w:rPr>
        <w:t>это ошибки в слове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AC6D66" w:rsidRDefault="00121A5A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21A5A">
        <w:rPr>
          <w:rFonts w:ascii="Times New Roman" w:hAnsi="Times New Roman" w:cs="Times New Roman"/>
          <w:b/>
          <w:bCs/>
          <w:i/>
          <w:sz w:val="28"/>
          <w:szCs w:val="28"/>
        </w:rPr>
        <w:t>Отпечатки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 w:rsidRPr="00121A5A">
        <w:rPr>
          <w:rFonts w:ascii="Times New Roman" w:hAnsi="Times New Roman" w:cs="Times New Roman"/>
          <w:bCs/>
          <w:i/>
          <w:sz w:val="28"/>
          <w:szCs w:val="28"/>
        </w:rPr>
        <w:t>это слепки (отпечатки пальцев)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121A5A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1A5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1" type="#_x0000_t75" style="width:275.25pt;height:206.25pt" o:ole="">
            <v:imagedata r:id="rId19" o:title=""/>
          </v:shape>
          <o:OLEObject Type="Embed" ProgID="PowerPoint.Slide.12" ShapeID="_x0000_i1031" DrawAspect="Content" ObjectID="_1666159277" r:id="rId20"/>
        </w:object>
      </w:r>
    </w:p>
    <w:p w:rsidR="00121A5A" w:rsidRDefault="00121A5A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Слова </w:t>
      </w:r>
      <w:r>
        <w:rPr>
          <w:rFonts w:ascii="Times New Roman" w:hAnsi="Times New Roman" w:cs="Times New Roman"/>
          <w:i/>
          <w:sz w:val="28"/>
          <w:szCs w:val="28"/>
        </w:rPr>
        <w:t xml:space="preserve">главный и заглавный </w:t>
      </w:r>
      <w:r>
        <w:rPr>
          <w:rFonts w:ascii="Times New Roman" w:hAnsi="Times New Roman" w:cs="Times New Roman"/>
          <w:sz w:val="28"/>
          <w:szCs w:val="28"/>
        </w:rPr>
        <w:t xml:space="preserve">отличаются наличием приставки </w:t>
      </w:r>
      <w:r w:rsidRPr="00121A5A">
        <w:rPr>
          <w:rFonts w:ascii="Times New Roman" w:hAnsi="Times New Roman" w:cs="Times New Roman"/>
          <w:b/>
          <w:i/>
          <w:sz w:val="28"/>
          <w:szCs w:val="28"/>
        </w:rPr>
        <w:t>з</w:t>
      </w:r>
      <w:proofErr w:type="gramStart"/>
      <w:r w:rsidRPr="00121A5A">
        <w:rPr>
          <w:rFonts w:ascii="Times New Roman" w:hAnsi="Times New Roman" w:cs="Times New Roman"/>
          <w:b/>
          <w:i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слове </w:t>
      </w:r>
      <w:r w:rsidRPr="00121A5A">
        <w:rPr>
          <w:rFonts w:ascii="Times New Roman" w:hAnsi="Times New Roman" w:cs="Times New Roman"/>
          <w:i/>
          <w:sz w:val="28"/>
          <w:szCs w:val="28"/>
        </w:rPr>
        <w:t>заглавный</w:t>
      </w:r>
      <w:r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121A5A">
        <w:rPr>
          <w:rFonts w:ascii="Times New Roman" w:hAnsi="Times New Roman" w:cs="Times New Roman"/>
          <w:b/>
          <w:i/>
          <w:sz w:val="28"/>
          <w:szCs w:val="28"/>
        </w:rPr>
        <w:t>Главный</w:t>
      </w:r>
      <w:r>
        <w:rPr>
          <w:rFonts w:ascii="Times New Roman" w:hAnsi="Times New Roman" w:cs="Times New Roman"/>
          <w:i/>
          <w:sz w:val="28"/>
          <w:szCs w:val="28"/>
        </w:rPr>
        <w:t xml:space="preserve"> – центральный, важный. 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заглавный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– это большой. </w:t>
      </w:r>
      <w:r>
        <w:rPr>
          <w:rFonts w:ascii="Times New Roman" w:hAnsi="Times New Roman" w:cs="Times New Roman"/>
          <w:sz w:val="28"/>
          <w:szCs w:val="28"/>
        </w:rPr>
        <w:t xml:space="preserve">Поэтому </w:t>
      </w:r>
      <w:r w:rsidRPr="009C2D0A">
        <w:rPr>
          <w:rFonts w:ascii="Times New Roman" w:hAnsi="Times New Roman" w:cs="Times New Roman"/>
          <w:b/>
          <w:i/>
          <w:sz w:val="28"/>
          <w:szCs w:val="28"/>
        </w:rPr>
        <w:t xml:space="preserve">главный </w:t>
      </w:r>
      <w:r w:rsidRPr="009C2D0A">
        <w:rPr>
          <w:rFonts w:ascii="Times New Roman" w:hAnsi="Times New Roman" w:cs="Times New Roman"/>
          <w:i/>
          <w:sz w:val="28"/>
          <w:szCs w:val="28"/>
        </w:rPr>
        <w:t>человек в</w:t>
      </w:r>
      <w:r>
        <w:rPr>
          <w:rFonts w:ascii="Times New Roman" w:hAnsi="Times New Roman" w:cs="Times New Roman"/>
          <w:i/>
          <w:sz w:val="28"/>
          <w:szCs w:val="28"/>
        </w:rPr>
        <w:t xml:space="preserve"> семье, </w:t>
      </w:r>
      <w:r w:rsidRPr="009C2D0A">
        <w:rPr>
          <w:rFonts w:ascii="Times New Roman" w:hAnsi="Times New Roman" w:cs="Times New Roman"/>
          <w:b/>
          <w:i/>
          <w:sz w:val="28"/>
          <w:szCs w:val="28"/>
        </w:rPr>
        <w:t>главная</w:t>
      </w:r>
      <w:r>
        <w:rPr>
          <w:rFonts w:ascii="Times New Roman" w:hAnsi="Times New Roman" w:cs="Times New Roman"/>
          <w:i/>
          <w:sz w:val="28"/>
          <w:szCs w:val="28"/>
        </w:rPr>
        <w:t xml:space="preserve"> улица в Барнауле, </w:t>
      </w:r>
      <w:r>
        <w:rPr>
          <w:rFonts w:ascii="Times New Roman" w:hAnsi="Times New Roman" w:cs="Times New Roman"/>
          <w:sz w:val="28"/>
          <w:szCs w:val="28"/>
        </w:rPr>
        <w:t xml:space="preserve">но </w:t>
      </w:r>
      <w:r w:rsidRPr="009C2D0A">
        <w:rPr>
          <w:rFonts w:ascii="Times New Roman" w:hAnsi="Times New Roman" w:cs="Times New Roman"/>
          <w:b/>
          <w:i/>
          <w:sz w:val="28"/>
          <w:szCs w:val="28"/>
        </w:rPr>
        <w:t>заглавная</w:t>
      </w:r>
      <w:r>
        <w:rPr>
          <w:rFonts w:ascii="Times New Roman" w:hAnsi="Times New Roman" w:cs="Times New Roman"/>
          <w:i/>
          <w:sz w:val="28"/>
          <w:szCs w:val="28"/>
        </w:rPr>
        <w:t xml:space="preserve"> буква</w:t>
      </w:r>
      <w:r w:rsidR="009C2D0A">
        <w:rPr>
          <w:rFonts w:ascii="Times New Roman" w:hAnsi="Times New Roman" w:cs="Times New Roman"/>
          <w:i/>
          <w:sz w:val="28"/>
          <w:szCs w:val="28"/>
        </w:rPr>
        <w:t>.</w:t>
      </w:r>
    </w:p>
    <w:p w:rsidR="009C2D0A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C2D0A">
        <w:rPr>
          <w:rFonts w:ascii="Times New Roman" w:hAnsi="Times New Roman" w:cs="Times New Roman"/>
          <w:i/>
          <w:sz w:val="28"/>
          <w:szCs w:val="28"/>
        </w:rPr>
        <w:object w:dxaOrig="7198" w:dyaOrig="5398">
          <v:shape id="_x0000_i1032" type="#_x0000_t75" style="width:275.25pt;height:206.25pt" o:ole="">
            <v:imagedata r:id="rId21" o:title=""/>
          </v:shape>
          <o:OLEObject Type="Embed" ProgID="PowerPoint.Slide.12" ShapeID="_x0000_i1032" DrawAspect="Content" ObjectID="_1666159278" r:id="rId22"/>
        </w:object>
      </w:r>
    </w:p>
    <w:p w:rsidR="000635E9" w:rsidRDefault="009C2D0A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 второй группе относятся слова, которые отличаются суффиксами. Сравните два слова </w:t>
      </w:r>
      <w:proofErr w:type="gramStart"/>
      <w:r w:rsidRPr="009C2D0A">
        <w:rPr>
          <w:rFonts w:ascii="Times New Roman" w:hAnsi="Times New Roman" w:cs="Times New Roman"/>
          <w:b/>
          <w:i/>
          <w:sz w:val="28"/>
          <w:szCs w:val="28"/>
        </w:rPr>
        <w:t>зрительский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9C2D0A">
        <w:rPr>
          <w:rFonts w:ascii="Times New Roman" w:hAnsi="Times New Roman" w:cs="Times New Roman"/>
          <w:b/>
          <w:i/>
          <w:sz w:val="28"/>
          <w:szCs w:val="28"/>
        </w:rPr>
        <w:t>зрительный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635E9" w:rsidRDefault="009C2D0A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Они отличаются суффиксами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-/-н-. </w:t>
      </w:r>
    </w:p>
    <w:p w:rsidR="000635E9" w:rsidRDefault="009C2D0A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</w:pPr>
      <w:r>
        <w:rPr>
          <w:rFonts w:ascii="Times New Roman" w:hAnsi="Times New Roman" w:cs="Times New Roman"/>
          <w:sz w:val="28"/>
          <w:szCs w:val="28"/>
        </w:rPr>
        <w:t>Суфф</w:t>
      </w:r>
      <w:r w:rsidR="000635E9">
        <w:rPr>
          <w:rFonts w:ascii="Times New Roman" w:hAnsi="Times New Roman" w:cs="Times New Roman"/>
          <w:sz w:val="28"/>
          <w:szCs w:val="28"/>
        </w:rPr>
        <w:t xml:space="preserve">икс </w:t>
      </w:r>
      <w:proofErr w:type="gramStart"/>
      <w:r w:rsidR="000635E9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="000635E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0635E9">
        <w:rPr>
          <w:rFonts w:ascii="Times New Roman" w:hAnsi="Times New Roman" w:cs="Times New Roman"/>
          <w:sz w:val="28"/>
          <w:szCs w:val="28"/>
        </w:rPr>
        <w:t>к</w:t>
      </w:r>
      <w:proofErr w:type="spellEnd"/>
      <w:r w:rsidR="000635E9">
        <w:rPr>
          <w:rFonts w:ascii="Times New Roman" w:hAnsi="Times New Roman" w:cs="Times New Roman"/>
          <w:sz w:val="28"/>
          <w:szCs w:val="28"/>
        </w:rPr>
        <w:t xml:space="preserve">- имеет значение «относящийся к чему или кому-либо».  </w:t>
      </w:r>
      <w:proofErr w:type="gramStart"/>
      <w:r w:rsidRPr="000635E9">
        <w:rPr>
          <w:rFonts w:ascii="Times New Roman" w:hAnsi="Times New Roman" w:cs="Times New Roman"/>
          <w:b/>
          <w:i/>
          <w:sz w:val="28"/>
          <w:szCs w:val="28"/>
        </w:rPr>
        <w:t>Зрительский</w:t>
      </w:r>
      <w:proofErr w:type="gramEnd"/>
      <w:r w:rsidRPr="000635E9">
        <w:rPr>
          <w:rFonts w:ascii="Times New Roman" w:hAnsi="Times New Roman" w:cs="Times New Roman"/>
          <w:b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37F1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относящийся к зрителю, свойственный зрителю</w:t>
      </w:r>
      <w:r w:rsidR="000635E9" w:rsidRPr="00F37F1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  <w:r w:rsidR="003E750F"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  <w:t xml:space="preserve"> </w:t>
      </w:r>
      <w:r w:rsidR="000635E9"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  <w:t xml:space="preserve"> </w:t>
      </w:r>
    </w:p>
    <w:p w:rsidR="009C2D0A" w:rsidRDefault="000635E9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</w:pPr>
      <w:r w:rsidRPr="003E750F">
        <w:rPr>
          <w:rFonts w:ascii="Times New Roman" w:hAnsi="Times New Roman" w:cs="Times New Roman"/>
          <w:sz w:val="28"/>
          <w:szCs w:val="28"/>
        </w:rPr>
        <w:t xml:space="preserve">Суффикс </w:t>
      </w:r>
      <w:proofErr w:type="gramStart"/>
      <w:r w:rsidRPr="003E750F">
        <w:rPr>
          <w:rFonts w:ascii="Times New Roman" w:hAnsi="Times New Roman" w:cs="Times New Roman"/>
          <w:sz w:val="28"/>
          <w:szCs w:val="28"/>
        </w:rPr>
        <w:t>-н</w:t>
      </w:r>
      <w:proofErr w:type="gramEnd"/>
      <w:r w:rsidRPr="003E750F">
        <w:rPr>
          <w:rFonts w:ascii="Times New Roman" w:hAnsi="Times New Roman" w:cs="Times New Roman"/>
          <w:sz w:val="28"/>
          <w:szCs w:val="28"/>
        </w:rPr>
        <w:t xml:space="preserve">- </w:t>
      </w:r>
      <w:r w:rsidR="003E750F" w:rsidRPr="003E750F">
        <w:rPr>
          <w:rFonts w:ascii="Times New Roman" w:hAnsi="Times New Roman" w:cs="Times New Roman"/>
          <w:color w:val="000000"/>
          <w:sz w:val="28"/>
          <w:szCs w:val="28"/>
        </w:rPr>
        <w:t>образует прилагательные со значением</w:t>
      </w:r>
      <w:r w:rsidR="00F37F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E750F" w:rsidRPr="00F37F15">
        <w:rPr>
          <w:rFonts w:ascii="Times New Roman" w:hAnsi="Times New Roman" w:cs="Times New Roman"/>
          <w:i/>
          <w:color w:val="000000"/>
          <w:sz w:val="28"/>
          <w:szCs w:val="28"/>
        </w:rPr>
        <w:t>«признака или свойства, относящегося к предмету, явлению»</w:t>
      </w:r>
      <w:r w:rsidR="003E750F">
        <w:rPr>
          <w:rFonts w:ascii="Times New Roman" w:hAnsi="Times New Roman" w:cs="Times New Roman"/>
          <w:color w:val="000000"/>
          <w:sz w:val="28"/>
          <w:szCs w:val="28"/>
        </w:rPr>
        <w:t xml:space="preserve">. Поэтому </w:t>
      </w:r>
      <w:proofErr w:type="gramStart"/>
      <w:r w:rsidR="003E750F">
        <w:rPr>
          <w:rFonts w:ascii="Times New Roman" w:hAnsi="Times New Roman" w:cs="Times New Roman"/>
          <w:b/>
          <w:i/>
          <w:color w:val="000000"/>
          <w:sz w:val="28"/>
          <w:szCs w:val="28"/>
        </w:rPr>
        <w:t>з</w:t>
      </w:r>
      <w:r w:rsidR="003E750F" w:rsidRPr="003E750F">
        <w:rPr>
          <w:rFonts w:ascii="Times New Roman" w:hAnsi="Times New Roman" w:cs="Times New Roman"/>
          <w:b/>
          <w:i/>
          <w:color w:val="000000"/>
          <w:sz w:val="28"/>
          <w:szCs w:val="28"/>
        </w:rPr>
        <w:t>рительный</w:t>
      </w:r>
      <w:proofErr w:type="gramEnd"/>
      <w:r w:rsidR="003E750F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Pr="00F37F1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предназначенный для зрителей</w:t>
      </w:r>
      <w:r w:rsidR="003E750F" w:rsidRPr="00F37F1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</w:p>
    <w:p w:rsidR="003E750F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3E750F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33" type="#_x0000_t75" style="width:293.25pt;height:219.75pt" o:ole="">
            <v:imagedata r:id="rId23" o:title=""/>
          </v:shape>
          <o:OLEObject Type="Embed" ProgID="PowerPoint.Slide.12" ShapeID="_x0000_i1033" DrawAspect="Content" ObjectID="_1666159279" r:id="rId24"/>
        </w:object>
      </w:r>
    </w:p>
    <w:p w:rsidR="003E750F" w:rsidRPr="003E750F" w:rsidRDefault="003E750F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Прилагательные 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>цветастый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>цветистый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различаются суффиксами –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аст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-/-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ист</w:t>
      </w:r>
      <w:proofErr w:type="spellEnd"/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-.</w:t>
      </w:r>
    </w:p>
    <w:p w:rsidR="00223409" w:rsidRDefault="003E750F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Суффикс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ст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- обозначает </w:t>
      </w:r>
      <w:r w:rsidRPr="003E750F">
        <w:rPr>
          <w:rFonts w:ascii="Times New Roman" w:hAnsi="Times New Roman" w:cs="Times New Roman"/>
          <w:bCs/>
          <w:i/>
          <w:color w:val="1F2021"/>
          <w:spacing w:val="-3"/>
          <w:sz w:val="28"/>
          <w:szCs w:val="28"/>
          <w:shd w:val="clear" w:color="auto" w:fill="FFFFFF"/>
        </w:rPr>
        <w:t>«обладающий чем-то»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223409">
        <w:rPr>
          <w:rFonts w:ascii="Times New Roman" w:hAnsi="Times New Roman" w:cs="Times New Roman"/>
          <w:color w:val="000000"/>
          <w:sz w:val="28"/>
          <w:szCs w:val="28"/>
        </w:rPr>
        <w:t xml:space="preserve">Цветастый – обладающий разным цветом (красный, жёлтый, зеленый и т.д.). Поэтому </w:t>
      </w:r>
      <w:r w:rsidR="00223409" w:rsidRPr="00223409">
        <w:rPr>
          <w:rFonts w:ascii="Times New Roman" w:hAnsi="Times New Roman" w:cs="Times New Roman"/>
          <w:i/>
          <w:color w:val="000000"/>
          <w:sz w:val="28"/>
          <w:szCs w:val="28"/>
        </w:rPr>
        <w:t>цветастый узор (платок, юбка)</w:t>
      </w:r>
      <w:r w:rsidR="00223409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3E750F" w:rsidRDefault="003E750F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750F">
        <w:rPr>
          <w:rFonts w:ascii="Times New Roman" w:hAnsi="Times New Roman" w:cs="Times New Roman"/>
          <w:color w:val="000000"/>
          <w:sz w:val="28"/>
          <w:szCs w:val="28"/>
        </w:rPr>
        <w:t xml:space="preserve">Суффикс – </w:t>
      </w:r>
      <w:proofErr w:type="spellStart"/>
      <w:r w:rsidRPr="003E750F">
        <w:rPr>
          <w:rFonts w:ascii="Times New Roman" w:hAnsi="Times New Roman" w:cs="Times New Roman"/>
          <w:color w:val="000000"/>
          <w:sz w:val="28"/>
          <w:szCs w:val="28"/>
        </w:rPr>
        <w:t>ис</w:t>
      </w:r>
      <w:proofErr w:type="gramStart"/>
      <w:r w:rsidRPr="003E750F">
        <w:rPr>
          <w:rFonts w:ascii="Times New Roman" w:hAnsi="Times New Roman" w:cs="Times New Roman"/>
          <w:color w:val="000000"/>
          <w:sz w:val="28"/>
          <w:szCs w:val="28"/>
        </w:rPr>
        <w:t>т</w:t>
      </w:r>
      <w:proofErr w:type="spellEnd"/>
      <w:r w:rsidRPr="003E750F"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gramEnd"/>
      <w:r w:rsidRPr="003E750F">
        <w:rPr>
          <w:rFonts w:ascii="Times New Roman" w:hAnsi="Times New Roman" w:cs="Times New Roman"/>
          <w:color w:val="000000"/>
          <w:sz w:val="28"/>
          <w:szCs w:val="28"/>
        </w:rPr>
        <w:t xml:space="preserve"> имеет значение </w:t>
      </w:r>
      <w:r w:rsidRPr="003E750F">
        <w:rPr>
          <w:rFonts w:ascii="Times New Roman" w:hAnsi="Times New Roman" w:cs="Times New Roman"/>
          <w:i/>
          <w:color w:val="000000"/>
          <w:sz w:val="28"/>
          <w:szCs w:val="28"/>
        </w:rPr>
        <w:t>«обладающий чем-то в большом количестве»</w:t>
      </w:r>
      <w:r w:rsidRPr="003E750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 w:rsidRPr="003E750F">
        <w:rPr>
          <w:rFonts w:ascii="Times New Roman" w:hAnsi="Times New Roman" w:cs="Times New Roman"/>
          <w:color w:val="000000"/>
          <w:sz w:val="28"/>
          <w:szCs w:val="28"/>
        </w:rPr>
        <w:t>На лугу много разных цветов</w:t>
      </w:r>
      <w:r w:rsidR="00223409">
        <w:rPr>
          <w:rFonts w:ascii="Times New Roman" w:hAnsi="Times New Roman" w:cs="Times New Roman"/>
          <w:color w:val="000000"/>
          <w:sz w:val="28"/>
          <w:szCs w:val="28"/>
        </w:rPr>
        <w:t xml:space="preserve"> (колокольчик, ромашка, василёк)</w:t>
      </w:r>
      <w:r w:rsidRPr="003E750F">
        <w:rPr>
          <w:rFonts w:ascii="Times New Roman" w:hAnsi="Times New Roman" w:cs="Times New Roman"/>
          <w:color w:val="000000"/>
          <w:sz w:val="28"/>
          <w:szCs w:val="28"/>
        </w:rPr>
        <w:t>, луг цветет, значит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3E750F">
        <w:rPr>
          <w:rFonts w:ascii="Times New Roman" w:hAnsi="Times New Roman" w:cs="Times New Roman"/>
          <w:color w:val="000000"/>
          <w:sz w:val="28"/>
          <w:szCs w:val="28"/>
        </w:rPr>
        <w:t xml:space="preserve"> он цветистый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3E750F">
        <w:rPr>
          <w:rFonts w:ascii="Times New Roman" w:hAnsi="Times New Roman" w:cs="Times New Roman"/>
          <w:i/>
          <w:color w:val="000000"/>
          <w:sz w:val="28"/>
          <w:szCs w:val="28"/>
        </w:rPr>
        <w:t>цветистый луг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223409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223409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34" type="#_x0000_t75" style="width:283.5pt;height:212.25pt" o:ole="">
            <v:imagedata r:id="rId25" o:title=""/>
          </v:shape>
          <o:OLEObject Type="Embed" ProgID="PowerPoint.Slide.12" ShapeID="_x0000_i1034" DrawAspect="Content" ObjectID="_1666159280" r:id="rId26"/>
        </w:object>
      </w:r>
    </w:p>
    <w:p w:rsidR="00223409" w:rsidRPr="00F37F15" w:rsidRDefault="00223409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К 3 группе относятся слова разные по происхождению и по значению. Такие слова пришли в русский язык из других языков: 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>экскаватор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>эскалатор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223409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223409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35" type="#_x0000_t75" style="width:273.75pt;height:204.75pt" o:ole="">
            <v:imagedata r:id="rId27" o:title=""/>
          </v:shape>
          <o:OLEObject Type="Embed" ProgID="PowerPoint.Slide.12" ShapeID="_x0000_i1035" DrawAspect="Content" ObjectID="_1666159281" r:id="rId28"/>
        </w:object>
      </w:r>
    </w:p>
    <w:p w:rsidR="00223409" w:rsidRPr="00F37F15" w:rsidRDefault="00223409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У них нет общего значения. Например, 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>вираж – витраж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>. Значения таких слов нужно смотреть в словаре. Чаще всего такие слова являются интернациональными.</w:t>
      </w:r>
    </w:p>
    <w:p w:rsidR="00223409" w:rsidRDefault="00223409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223409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36" type="#_x0000_t75" style="width:5in;height:270pt" o:ole="">
            <v:imagedata r:id="rId29" o:title=""/>
          </v:shape>
          <o:OLEObject Type="Embed" ProgID="PowerPoint.Slide.12" ShapeID="_x0000_i1036" DrawAspect="Content" ObjectID="_1666159282" r:id="rId30"/>
        </w:object>
      </w:r>
    </w:p>
    <w:p w:rsidR="00223409" w:rsidRPr="00F37F15" w:rsidRDefault="00223409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>К четвертой группе относятся однокоренные слова</w:t>
      </w:r>
      <w:r w:rsidR="00BD7499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по происхождению, но резко отличающиеся по значению. Например, </w:t>
      </w:r>
      <w:r w:rsidR="00BD7499" w:rsidRPr="00F37F15">
        <w:rPr>
          <w:rFonts w:ascii="Times New Roman" w:hAnsi="Times New Roman" w:cs="Times New Roman"/>
          <w:i/>
          <w:color w:val="000000"/>
          <w:sz w:val="28"/>
          <w:szCs w:val="28"/>
        </w:rPr>
        <w:t>абонемент</w:t>
      </w:r>
      <w:r w:rsidR="00BD7499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="00BD7499" w:rsidRPr="00F37F15">
        <w:rPr>
          <w:rFonts w:ascii="Times New Roman" w:hAnsi="Times New Roman" w:cs="Times New Roman"/>
          <w:i/>
          <w:color w:val="000000"/>
          <w:sz w:val="28"/>
          <w:szCs w:val="28"/>
        </w:rPr>
        <w:t>абонент</w:t>
      </w:r>
      <w:r w:rsidR="00BD7499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BD7499"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Абонемент – «документ, удостоверяющий право на обслуживание в течение определенного </w:t>
      </w:r>
      <w:proofErr w:type="spellStart"/>
      <w:r w:rsidR="00BD7499" w:rsidRPr="00F37F15">
        <w:rPr>
          <w:rFonts w:ascii="Times New Roman" w:hAnsi="Times New Roman" w:cs="Times New Roman"/>
          <w:i/>
          <w:color w:val="000000"/>
          <w:sz w:val="28"/>
          <w:szCs w:val="28"/>
        </w:rPr>
        <w:t>срок</w:t>
      </w:r>
      <w:proofErr w:type="gramStart"/>
      <w:r w:rsidR="00BD7499" w:rsidRPr="00F37F15">
        <w:rPr>
          <w:rFonts w:ascii="Times New Roman" w:hAnsi="Times New Roman" w:cs="Times New Roman"/>
          <w:i/>
          <w:color w:val="000000"/>
          <w:sz w:val="28"/>
          <w:szCs w:val="28"/>
        </w:rPr>
        <w:t>a</w:t>
      </w:r>
      <w:proofErr w:type="spellEnd"/>
      <w:proofErr w:type="gramEnd"/>
      <w:r w:rsidR="00BD7499"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» (мне подарили </w:t>
      </w:r>
      <w:r w:rsidR="00BD7499"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абонемент</w:t>
      </w:r>
      <w:r w:rsidR="00BD7499"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в спортивный зал).</w:t>
      </w:r>
    </w:p>
    <w:p w:rsidR="00BD7499" w:rsidRPr="00F37F15" w:rsidRDefault="00BD7499" w:rsidP="00C55A0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Абонент - лицо или организация, пользующиеся указанным правом (я </w:t>
      </w: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абонент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телефонной сети)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BD7499" w:rsidRDefault="00BD7499" w:rsidP="00C55A08">
      <w:pPr>
        <w:spacing w:after="0" w:line="360" w:lineRule="auto"/>
        <w:jc w:val="center"/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</w:pPr>
      <w:r w:rsidRPr="00BD7499"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  <w:object w:dxaOrig="7198" w:dyaOrig="5398">
          <v:shape id="_x0000_i1037" type="#_x0000_t75" style="width:5in;height:270pt" o:ole="">
            <v:imagedata r:id="rId31" o:title=""/>
          </v:shape>
          <o:OLEObject Type="Embed" ProgID="PowerPoint.Slide.12" ShapeID="_x0000_i1037" DrawAspect="Content" ObjectID="_1666159283" r:id="rId32"/>
        </w:object>
      </w:r>
    </w:p>
    <w:p w:rsidR="00E527D4" w:rsidRPr="00F37F15" w:rsidRDefault="002121A8" w:rsidP="00C55A08">
      <w:pPr>
        <w:tabs>
          <w:tab w:val="num" w:pos="720"/>
        </w:tabs>
        <w:spacing w:after="0" w:line="36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95D5E">
        <w:rPr>
          <w:rFonts w:ascii="Times New Roman" w:hAnsi="Times New Roman" w:cs="Times New Roman"/>
          <w:color w:val="000000"/>
          <w:sz w:val="28"/>
          <w:szCs w:val="28"/>
        </w:rPr>
        <w:lastRenderedPageBreak/>
        <w:tab/>
      </w:r>
      <w:r w:rsidR="00801A63" w:rsidRPr="00F37F15">
        <w:rPr>
          <w:rFonts w:ascii="Times New Roman" w:hAnsi="Times New Roman" w:cs="Times New Roman"/>
          <w:color w:val="000000"/>
          <w:sz w:val="28"/>
          <w:szCs w:val="28"/>
        </w:rPr>
        <w:t>Таким образом, в языковой системе созвучные слова достаточно четк</w:t>
      </w:r>
      <w:r w:rsidR="00BD7499" w:rsidRPr="00F37F15">
        <w:rPr>
          <w:rFonts w:ascii="Times New Roman" w:hAnsi="Times New Roman" w:cs="Times New Roman"/>
          <w:color w:val="000000"/>
          <w:sz w:val="28"/>
          <w:szCs w:val="28"/>
        </w:rPr>
        <w:t>о отграничиваются друг от друга, о</w:t>
      </w:r>
      <w:r w:rsidR="00801A63" w:rsidRPr="00F37F15">
        <w:rPr>
          <w:rFonts w:ascii="Times New Roman" w:hAnsi="Times New Roman" w:cs="Times New Roman"/>
          <w:color w:val="000000"/>
          <w:sz w:val="28"/>
          <w:szCs w:val="28"/>
        </w:rPr>
        <w:t>днако в речи различия созвучных слов не всегда учитываются</w:t>
      </w:r>
      <w:r w:rsidR="00BD7499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. Это </w:t>
      </w:r>
      <w:r w:rsidR="00801A63" w:rsidRPr="00F37F15">
        <w:rPr>
          <w:rFonts w:ascii="Times New Roman" w:hAnsi="Times New Roman" w:cs="Times New Roman"/>
          <w:color w:val="000000"/>
          <w:sz w:val="28"/>
          <w:szCs w:val="28"/>
        </w:rPr>
        <w:t>является причиной их смешения.</w:t>
      </w:r>
      <w:r w:rsidR="00BD7499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D7499" w:rsidRPr="00F37F15" w:rsidRDefault="002121A8" w:rsidP="00C55A08">
      <w:pPr>
        <w:tabs>
          <w:tab w:val="num" w:pos="720"/>
        </w:tabs>
        <w:spacing w:after="0" w:line="36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BD7499" w:rsidRPr="00F37F15">
        <w:rPr>
          <w:rFonts w:ascii="Times New Roman" w:hAnsi="Times New Roman" w:cs="Times New Roman"/>
          <w:color w:val="000000"/>
          <w:sz w:val="28"/>
          <w:szCs w:val="28"/>
        </w:rPr>
        <w:t>Разберем самые частотные ошибки.</w:t>
      </w:r>
    </w:p>
    <w:p w:rsidR="00BD7499" w:rsidRPr="00F95D5E" w:rsidRDefault="00BD7499" w:rsidP="00C55A08">
      <w:pPr>
        <w:tabs>
          <w:tab w:val="num" w:pos="720"/>
        </w:tabs>
        <w:spacing w:after="0" w:line="360" w:lineRule="auto"/>
        <w:ind w:firstLine="36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95D5E">
        <w:rPr>
          <w:rFonts w:ascii="Times New Roman" w:hAnsi="Times New Roman" w:cs="Times New Roman"/>
          <w:color w:val="000000"/>
          <w:sz w:val="28"/>
          <w:szCs w:val="28"/>
        </w:rPr>
        <w:object w:dxaOrig="7198" w:dyaOrig="5398">
          <v:shape id="_x0000_i1038" type="#_x0000_t75" style="width:257.25pt;height:192.75pt" o:ole="">
            <v:imagedata r:id="rId33" o:title=""/>
          </v:shape>
          <o:OLEObject Type="Embed" ProgID="PowerPoint.Slide.12" ShapeID="_x0000_i1038" DrawAspect="Content" ObjectID="_1666159284" r:id="rId34"/>
        </w:object>
      </w:r>
    </w:p>
    <w:p w:rsidR="00BD7499" w:rsidRPr="00F37F15" w:rsidRDefault="00BD7499" w:rsidP="00C55A08">
      <w:pPr>
        <w:spacing w:after="0" w:line="36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>Одеть маску или надеть?</w:t>
      </w:r>
    </w:p>
    <w:p w:rsidR="00BD7499" w:rsidRPr="00BD7499" w:rsidRDefault="00BD7499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BD7499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39" type="#_x0000_t75" style="width:291pt;height:217.5pt" o:ole="">
            <v:imagedata r:id="rId35" o:title=""/>
          </v:shape>
          <o:OLEObject Type="Embed" ProgID="PowerPoint.Slide.12" ShapeID="_x0000_i1039" DrawAspect="Content" ObjectID="_1666159285" r:id="rId36"/>
        </w:object>
      </w:r>
    </w:p>
    <w:p w:rsidR="00E527D4" w:rsidRPr="00F37F15" w:rsidRDefault="00BD7499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Одеть</w:t>
      </w:r>
      <w:r w:rsidR="00801A63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кого-то, себя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, а </w:t>
      </w: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надеть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что-то. Следовательно, маску можно только надеть: не забудьте надеть маску.</w:t>
      </w:r>
    </w:p>
    <w:p w:rsidR="00BD7499" w:rsidRDefault="00BD7499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BD7499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40" type="#_x0000_t75" style="width:229.5pt;height:171.75pt" o:ole="">
            <v:imagedata r:id="rId37" o:title=""/>
          </v:shape>
          <o:OLEObject Type="Embed" ProgID="PowerPoint.Slide.12" ShapeID="_x0000_i1040" DrawAspect="Content" ObjectID="_1666159286" r:id="rId38"/>
        </w:object>
      </w:r>
    </w:p>
    <w:p w:rsidR="00BD7499" w:rsidRPr="00F37F15" w:rsidRDefault="00BD7499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>В документе мы должны поставить</w:t>
      </w:r>
      <w:r w:rsidR="00EF5ED3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F5ED3"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подпись/роспись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F5ED3" w:rsidRDefault="00EF5ED3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EF5ED3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41" type="#_x0000_t75" style="width:275.25pt;height:206.25pt" o:ole="">
            <v:imagedata r:id="rId39" o:title=""/>
          </v:shape>
          <o:OLEObject Type="Embed" ProgID="PowerPoint.Slide.12" ShapeID="_x0000_i1041" DrawAspect="Content" ObjectID="_1666159287" r:id="rId40"/>
        </w:object>
      </w:r>
    </w:p>
    <w:p w:rsidR="00E527D4" w:rsidRPr="00F37F15" w:rsidRDefault="00EF5ED3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Так как </w:t>
      </w: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подпись 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это </w:t>
      </w:r>
      <w:r w:rsidR="00801A63" w:rsidRPr="00F37F15">
        <w:rPr>
          <w:rFonts w:ascii="Times New Roman" w:hAnsi="Times New Roman" w:cs="Times New Roman"/>
          <w:i/>
          <w:color w:val="000000"/>
          <w:sz w:val="28"/>
          <w:szCs w:val="28"/>
        </w:rPr>
        <w:t>собственноручное написание своей фамилии под документом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, а </w:t>
      </w: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роспись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="00801A63" w:rsidRPr="00F37F15">
        <w:rPr>
          <w:rFonts w:ascii="Times New Roman" w:hAnsi="Times New Roman" w:cs="Times New Roman"/>
          <w:i/>
          <w:color w:val="000000"/>
          <w:sz w:val="28"/>
          <w:szCs w:val="28"/>
        </w:rPr>
        <w:t>декорирование красками и кистью какой-либо поверхности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, то в документе мы ставим именно 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>подпись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F5ED3" w:rsidRPr="00EF5ED3" w:rsidRDefault="00EF5ED3" w:rsidP="00C55A08">
      <w:pPr>
        <w:spacing w:after="0" w:line="360" w:lineRule="auto"/>
        <w:ind w:left="360"/>
        <w:jc w:val="center"/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</w:pPr>
      <w:r w:rsidRPr="00EF5ED3">
        <w:rPr>
          <w:rFonts w:ascii="Times New Roman" w:hAnsi="Times New Roman" w:cs="Times New Roman"/>
          <w:i/>
          <w:color w:val="0C0E0D"/>
          <w:sz w:val="28"/>
          <w:szCs w:val="28"/>
          <w:shd w:val="clear" w:color="auto" w:fill="EDEEEF"/>
        </w:rPr>
        <w:object w:dxaOrig="7198" w:dyaOrig="5398">
          <v:shape id="_x0000_i1042" type="#_x0000_t75" style="width:233.25pt;height:175.5pt" o:ole="">
            <v:imagedata r:id="rId41" o:title=""/>
          </v:shape>
          <o:OLEObject Type="Embed" ProgID="PowerPoint.Slide.12" ShapeID="_x0000_i1042" DrawAspect="Content" ObjectID="_1666159288" r:id="rId42"/>
        </w:object>
      </w:r>
    </w:p>
    <w:p w:rsidR="00E527D4" w:rsidRPr="00F37F15" w:rsidRDefault="00EF5ED3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Слова </w:t>
      </w: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невежа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невежда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очень похожи между собой.</w:t>
      </w:r>
      <w:r w:rsidR="00A16BB5" w:rsidRPr="00F37F15">
        <w:rPr>
          <w:rFonts w:ascii="Times New Roman" w:hAnsi="Times New Roman" w:cs="Times New Roman"/>
          <w:color w:val="000000"/>
          <w:sz w:val="28"/>
          <w:szCs w:val="28"/>
        </w:rPr>
        <w:t xml:space="preserve"> Однако и они различаются.</w:t>
      </w:r>
    </w:p>
    <w:p w:rsidR="00A16BB5" w:rsidRPr="00EF5ED3" w:rsidRDefault="00A16BB5" w:rsidP="00C55A08">
      <w:pPr>
        <w:spacing w:after="0" w:line="360" w:lineRule="auto"/>
        <w:ind w:left="360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A16BB5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43" type="#_x0000_t75" style="width:270.75pt;height:203.25pt" o:ole="">
            <v:imagedata r:id="rId43" o:title=""/>
          </v:shape>
          <o:OLEObject Type="Embed" ProgID="PowerPoint.Slide.12" ShapeID="_x0000_i1043" DrawAspect="Content" ObjectID="_1666159289" r:id="rId44"/>
        </w:object>
      </w:r>
    </w:p>
    <w:p w:rsidR="00EF5ED3" w:rsidRPr="00F37F15" w:rsidRDefault="00A16BB5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Невежа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– невежливый человек, невоспитанный.</w:t>
      </w:r>
    </w:p>
    <w:p w:rsidR="00A16BB5" w:rsidRPr="00F37F15" w:rsidRDefault="00A16BB5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7F15">
        <w:rPr>
          <w:rFonts w:ascii="Times New Roman" w:hAnsi="Times New Roman" w:cs="Times New Roman"/>
          <w:b/>
          <w:i/>
          <w:color w:val="000000"/>
          <w:sz w:val="28"/>
          <w:szCs w:val="28"/>
        </w:rPr>
        <w:t>Невежда</w:t>
      </w:r>
      <w:r w:rsidRPr="00F37F1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– малознающий человек, необразованный</w:t>
      </w:r>
      <w:r w:rsidRPr="00F37F15">
        <w:rPr>
          <w:rFonts w:ascii="Times New Roman" w:hAnsi="Times New Roman" w:cs="Times New Roman"/>
          <w:color w:val="000000"/>
          <w:sz w:val="28"/>
          <w:szCs w:val="28"/>
        </w:rPr>
        <w:t>. Еще такого человека называют неуч.</w:t>
      </w:r>
    </w:p>
    <w:p w:rsidR="00A16BB5" w:rsidRPr="00BD7499" w:rsidRDefault="00A16BB5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A16BB5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44" type="#_x0000_t75" style="width:279pt;height:209.25pt" o:ole="">
            <v:imagedata r:id="rId45" o:title=""/>
          </v:shape>
          <o:OLEObject Type="Embed" ProgID="PowerPoint.Slide.12" ShapeID="_x0000_i1044" DrawAspect="Content" ObjectID="_1666159290" r:id="rId46"/>
        </w:object>
      </w:r>
    </w:p>
    <w:p w:rsidR="00166BD2" w:rsidRDefault="00A16BB5" w:rsidP="00C55A08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37F15">
        <w:rPr>
          <w:rFonts w:ascii="Times New Roman" w:eastAsia="Times New Roman" w:hAnsi="Times New Roman" w:cs="Times New Roman"/>
          <w:sz w:val="28"/>
          <w:szCs w:val="28"/>
        </w:rPr>
        <w:t xml:space="preserve">В русском языке есть паронимы, которые различаются функционально-стилевой окраской. Сравните: </w:t>
      </w:r>
      <w:r w:rsidRPr="00F37F15">
        <w:rPr>
          <w:rFonts w:ascii="Times New Roman" w:eastAsia="Times New Roman" w:hAnsi="Times New Roman" w:cs="Times New Roman"/>
          <w:b/>
          <w:i/>
          <w:sz w:val="28"/>
          <w:szCs w:val="28"/>
        </w:rPr>
        <w:t>зубасты</w:t>
      </w:r>
      <w:r w:rsidRPr="00F37F15">
        <w:rPr>
          <w:rFonts w:ascii="Times New Roman" w:eastAsia="Times New Roman" w:hAnsi="Times New Roman" w:cs="Times New Roman"/>
          <w:sz w:val="28"/>
          <w:szCs w:val="28"/>
        </w:rPr>
        <w:t xml:space="preserve">й и </w:t>
      </w:r>
      <w:r w:rsidRPr="00F37F15">
        <w:rPr>
          <w:rFonts w:ascii="Times New Roman" w:eastAsia="Times New Roman" w:hAnsi="Times New Roman" w:cs="Times New Roman"/>
          <w:b/>
          <w:i/>
          <w:sz w:val="28"/>
          <w:szCs w:val="28"/>
        </w:rPr>
        <w:t>зубатый</w:t>
      </w:r>
      <w:r w:rsidRPr="00F37F1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="00166BD2" w:rsidRPr="00F37F15">
        <w:rPr>
          <w:rFonts w:ascii="Times New Roman" w:eastAsia="Times New Roman" w:hAnsi="Times New Roman" w:cs="Times New Roman"/>
          <w:i/>
          <w:sz w:val="28"/>
          <w:szCs w:val="28"/>
        </w:rPr>
        <w:t>Зубастый</w:t>
      </w:r>
      <w:proofErr w:type="gramEnd"/>
      <w:r w:rsidR="00166BD2" w:rsidRPr="00F37F15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166BD2" w:rsidRPr="00F37F15">
        <w:rPr>
          <w:rFonts w:ascii="Times New Roman" w:eastAsia="Times New Roman" w:hAnsi="Times New Roman" w:cs="Times New Roman"/>
          <w:sz w:val="28"/>
          <w:szCs w:val="28"/>
        </w:rPr>
        <w:t xml:space="preserve">используется в нейтральной лексике со значением  </w:t>
      </w:r>
      <w:r w:rsidR="00166BD2" w:rsidRPr="00166BD2">
        <w:rPr>
          <w:rFonts w:ascii="Times New Roman" w:eastAsia="Times New Roman" w:hAnsi="Times New Roman" w:cs="Times New Roman"/>
          <w:i/>
          <w:sz w:val="28"/>
          <w:szCs w:val="28"/>
        </w:rPr>
        <w:t xml:space="preserve">с крепкими, острыми, большими зубами; с большим </w:t>
      </w:r>
      <w:r w:rsidR="00166BD2" w:rsidRPr="00F37F15">
        <w:rPr>
          <w:rFonts w:ascii="Times New Roman" w:eastAsia="Times New Roman" w:hAnsi="Times New Roman" w:cs="Times New Roman"/>
          <w:i/>
          <w:sz w:val="28"/>
          <w:szCs w:val="28"/>
        </w:rPr>
        <w:t>количеством</w:t>
      </w:r>
      <w:r w:rsidR="00166BD2" w:rsidRPr="00166BD2">
        <w:rPr>
          <w:rFonts w:ascii="Times New Roman" w:eastAsia="Times New Roman" w:hAnsi="Times New Roman" w:cs="Times New Roman"/>
          <w:i/>
          <w:sz w:val="28"/>
          <w:szCs w:val="28"/>
        </w:rPr>
        <w:t xml:space="preserve"> зубов</w:t>
      </w:r>
      <w:r w:rsidR="00166BD2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166BD2" w:rsidRPr="00166BD2">
        <w:rPr>
          <w:rFonts w:ascii="Times New Roman" w:eastAsia="Times New Roman" w:hAnsi="Times New Roman" w:cs="Times New Roman"/>
          <w:sz w:val="28"/>
          <w:szCs w:val="28"/>
        </w:rPr>
        <w:t>Например,</w:t>
      </w:r>
      <w:r w:rsidR="00166BD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166BD2" w:rsidRPr="00166BD2">
        <w:rPr>
          <w:rFonts w:ascii="Times New Roman" w:eastAsia="Times New Roman" w:hAnsi="Times New Roman" w:cs="Times New Roman"/>
          <w:i/>
          <w:sz w:val="28"/>
          <w:szCs w:val="28"/>
        </w:rPr>
        <w:t>зубастый волк,</w:t>
      </w:r>
      <w:r w:rsidR="00166BD2" w:rsidRPr="00166BD2">
        <w:rPr>
          <w:rFonts w:ascii="Times New Roman" w:eastAsia="Times New Roman" w:hAnsi="Times New Roman" w:cs="Times New Roman"/>
          <w:i/>
          <w:sz w:val="28"/>
          <w:szCs w:val="28"/>
        </w:rPr>
        <w:br/>
        <w:t>зубастая щука</w:t>
      </w:r>
      <w:r w:rsidR="00166BD2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166BD2">
        <w:rPr>
          <w:rFonts w:ascii="Times New Roman" w:eastAsia="Times New Roman" w:hAnsi="Times New Roman" w:cs="Times New Roman"/>
          <w:sz w:val="28"/>
          <w:szCs w:val="28"/>
        </w:rPr>
        <w:t xml:space="preserve">Прилагательное </w:t>
      </w:r>
      <w:proofErr w:type="gramStart"/>
      <w:r w:rsidR="00166BD2" w:rsidRPr="00166BD2">
        <w:rPr>
          <w:rFonts w:ascii="Times New Roman" w:eastAsia="Times New Roman" w:hAnsi="Times New Roman" w:cs="Times New Roman"/>
          <w:b/>
          <w:i/>
          <w:sz w:val="28"/>
          <w:szCs w:val="28"/>
        </w:rPr>
        <w:t>зубатый</w:t>
      </w:r>
      <w:proofErr w:type="gramEnd"/>
      <w:r w:rsidR="00166BD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166BD2">
        <w:rPr>
          <w:rFonts w:ascii="Times New Roman" w:eastAsia="Times New Roman" w:hAnsi="Times New Roman" w:cs="Times New Roman"/>
          <w:sz w:val="28"/>
          <w:szCs w:val="28"/>
        </w:rPr>
        <w:t xml:space="preserve">имеет помету (разг.), т.е. используется в разговорном стиле, например, </w:t>
      </w:r>
      <w:r w:rsidR="00166BD2" w:rsidRPr="00166BD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зубатое животное</w:t>
      </w:r>
      <w:r w:rsidR="00166BD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</w:t>
      </w:r>
    </w:p>
    <w:p w:rsidR="00166BD2" w:rsidRPr="00166BD2" w:rsidRDefault="00166BD2" w:rsidP="00C55A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Также слова 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бессмысленность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бессмыслица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являются паронимами по стилевой окраске.  </w:t>
      </w:r>
    </w:p>
    <w:p w:rsidR="00166BD2" w:rsidRDefault="00166BD2" w:rsidP="00C55A08">
      <w:pPr>
        <w:spacing w:after="0" w:line="360" w:lineRule="auto"/>
        <w:jc w:val="both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</w:p>
    <w:p w:rsidR="00A16BB5" w:rsidRDefault="00166BD2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166BD2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45" type="#_x0000_t75" style="width:275.25pt;height:206.25pt" o:ole="">
            <v:imagedata r:id="rId47" o:title=""/>
          </v:shape>
          <o:OLEObject Type="Embed" ProgID="PowerPoint.Slide.12" ShapeID="_x0000_i1045" DrawAspect="Content" ObjectID="_1666159291" r:id="rId48"/>
        </w:object>
      </w:r>
    </w:p>
    <w:p w:rsidR="00166BD2" w:rsidRPr="00F37F15" w:rsidRDefault="00166BD2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Яркий стилистический эффект создается в результате </w:t>
      </w:r>
      <w:r w:rsidRPr="00F37F1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противопоставления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паронимов. </w:t>
      </w:r>
    </w:p>
    <w:p w:rsidR="00166BD2" w:rsidRDefault="00C53128" w:rsidP="00C55A08">
      <w:pPr>
        <w:spacing w:after="0" w:line="360" w:lineRule="auto"/>
        <w:jc w:val="center"/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</w:pPr>
      <w:r w:rsidRPr="00166BD2">
        <w:rPr>
          <w:rFonts w:ascii="Times New Roman" w:hAnsi="Times New Roman" w:cs="Times New Roman"/>
          <w:color w:val="0C0E0D"/>
          <w:sz w:val="28"/>
          <w:szCs w:val="28"/>
          <w:shd w:val="clear" w:color="auto" w:fill="EDEEEF"/>
        </w:rPr>
        <w:object w:dxaOrig="7198" w:dyaOrig="5398">
          <v:shape id="_x0000_i1046" type="#_x0000_t75" style="width:304.5pt;height:228pt" o:ole="">
            <v:imagedata r:id="rId49" o:title=""/>
          </v:shape>
          <o:OLEObject Type="Embed" ProgID="PowerPoint.Slide.12" ShapeID="_x0000_i1046" DrawAspect="Content" ObjectID="_1666159292" r:id="rId50"/>
        </w:object>
      </w:r>
    </w:p>
    <w:p w:rsidR="00C53128" w:rsidRPr="00F37F15" w:rsidRDefault="00166BD2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таком противопоставлении построены русские </w:t>
      </w:r>
      <w:r w:rsidR="00801A63"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пословицы и поговорки: </w:t>
      </w:r>
      <w:proofErr w:type="gramStart"/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1) </w:t>
      </w:r>
      <w:proofErr w:type="gramEnd"/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Истина рождается </w:t>
      </w:r>
      <w:r w:rsidRPr="00F37F1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в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Pr="00F37F1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споре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, а не </w:t>
      </w:r>
      <w:r w:rsidRPr="00F37F1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в ссоре</w:t>
      </w:r>
      <w:r w:rsidR="00C53128"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художественные тексты. </w:t>
      </w:r>
      <w:r w:rsidR="00C53128"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Такие слова становятся паронимами только в контексте. Их еще называют контекстуальные паронимы: </w:t>
      </w:r>
      <w:r w:rsidR="00C53128"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 споре – в ссоре</w:t>
      </w:r>
      <w:r w:rsidR="00C53128"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527D4" w:rsidRPr="00F37F15" w:rsidRDefault="00166BD2" w:rsidP="00C55A0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Часто такой прием можно встретить в </w:t>
      </w:r>
      <w:r w:rsidR="00801A63"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>поэтически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="00801A63"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текст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>ах</w:t>
      </w:r>
      <w:r w:rsidR="00801A63"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</w:p>
    <w:p w:rsidR="00C53128" w:rsidRPr="00F37F15" w:rsidRDefault="00C53128" w:rsidP="00C55A0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2) </w:t>
      </w:r>
      <w:r w:rsidRPr="00F37F1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Служить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бы рад – </w:t>
      </w:r>
      <w:r w:rsidRPr="00F37F1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прислуживаться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тошно! </w:t>
      </w:r>
    </w:p>
    <w:p w:rsidR="00166BD2" w:rsidRDefault="000F2697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Служить – прислуживаться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автор использует эти два слова, чтобы показать, что д</w:t>
      </w:r>
      <w:r w:rsidRPr="000F2697">
        <w:rPr>
          <w:rFonts w:ascii="Times New Roman" w:hAnsi="Times New Roman" w:cs="Times New Roman"/>
          <w:sz w:val="28"/>
          <w:szCs w:val="28"/>
          <w:shd w:val="clear" w:color="auto" w:fill="FFFFFF"/>
        </w:rPr>
        <w:t>ля героя такое поведение унизительно. Он готов служить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достойно (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служить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F269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- исполнять обязанности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C5312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F26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531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  <w:r w:rsidR="00C53128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прислуживаться</w:t>
      </w:r>
      <w:r w:rsidRPr="000F26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ему </w:t>
      </w:r>
      <w:r w:rsidR="00C5312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неприятно, т.к. </w:t>
      </w:r>
      <w:r w:rsidR="00C53128"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прислуживаться -</w:t>
      </w:r>
      <w:r w:rsidR="00C53128" w:rsidRPr="00C53128">
        <w:rPr>
          <w:rFonts w:ascii="Arial" w:hAnsi="Arial" w:cs="Arial"/>
          <w:color w:val="222222"/>
          <w:sz w:val="17"/>
          <w:szCs w:val="17"/>
          <w:shd w:val="clear" w:color="auto" w:fill="FFFFFF"/>
        </w:rPr>
        <w:t xml:space="preserve"> </w:t>
      </w:r>
      <w:r w:rsidR="00C53128" w:rsidRPr="00C5312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лестью и услугами добиваться чьего-либо расположения (обычно с корыстной целью)</w:t>
      </w:r>
      <w:r w:rsidR="00C53128">
        <w:rPr>
          <w:rFonts w:ascii="Times New Roman" w:hAnsi="Times New Roman" w:cs="Times New Roman"/>
          <w:sz w:val="28"/>
          <w:szCs w:val="28"/>
        </w:rPr>
        <w:t>.</w:t>
      </w:r>
      <w:r w:rsidR="00C53128" w:rsidRPr="00C53128">
        <w:rPr>
          <w:rFonts w:ascii="Times New Roman" w:hAnsi="Times New Roman" w:cs="Times New Roman"/>
          <w:sz w:val="28"/>
          <w:szCs w:val="28"/>
        </w:rPr>
        <w:t> </w:t>
      </w:r>
    </w:p>
    <w:p w:rsidR="00C53128" w:rsidRDefault="00C53128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proofErr w:type="gramStart"/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>В третьем примере (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Одно дело – </w:t>
      </w:r>
      <w:r w:rsidRPr="00F37F1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слушать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</w:t>
      </w:r>
      <w:proofErr w:type="gramEnd"/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gramStart"/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Другое – </w:t>
      </w:r>
      <w:r w:rsidRPr="00F37F15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слышать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 глаголы 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слушать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слышать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являются паронимами.</w:t>
      </w:r>
      <w:proofErr w:type="gramEnd"/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Слушать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действие протяженное во времени, слушать долго. Слышать</w:t>
      </w:r>
      <w:r w:rsidRPr="00F37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F37F15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это результативность, различать, воспринимать слухом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</w:t>
      </w:r>
    </w:p>
    <w:p w:rsidR="00C53128" w:rsidRPr="00C53128" w:rsidRDefault="00C53128" w:rsidP="00C55A08">
      <w:pPr>
        <w:spacing w:after="0" w:line="360" w:lineRule="auto"/>
        <w:jc w:val="center"/>
        <w:rPr>
          <w:rFonts w:ascii="Times New Roman" w:hAnsi="Times New Roman" w:cs="Times New Roman"/>
          <w:bCs/>
          <w:iCs/>
          <w:color w:val="0C0E0D"/>
          <w:sz w:val="28"/>
          <w:szCs w:val="28"/>
          <w:shd w:val="clear" w:color="auto" w:fill="EDEEEF"/>
        </w:rPr>
      </w:pPr>
      <w:r w:rsidRPr="00C53128">
        <w:rPr>
          <w:rFonts w:ascii="Times New Roman" w:hAnsi="Times New Roman" w:cs="Times New Roman"/>
          <w:bCs/>
          <w:iCs/>
          <w:color w:val="0C0E0D"/>
          <w:sz w:val="28"/>
          <w:szCs w:val="28"/>
          <w:shd w:val="clear" w:color="auto" w:fill="EDEEEF"/>
        </w:rPr>
        <w:object w:dxaOrig="7198" w:dyaOrig="5398">
          <v:shape id="_x0000_i1047" type="#_x0000_t75" style="width:281.25pt;height:210.75pt" o:ole="">
            <v:imagedata r:id="rId51" o:title=""/>
          </v:shape>
          <o:OLEObject Type="Embed" ProgID="PowerPoint.Slide.12" ShapeID="_x0000_i1047" DrawAspect="Content" ObjectID="_1666159293" r:id="rId52"/>
        </w:object>
      </w:r>
    </w:p>
    <w:p w:rsidR="00C53128" w:rsidRDefault="00C53128" w:rsidP="00C55A0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27D4" w:rsidRPr="00C53128" w:rsidRDefault="00801A63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128">
        <w:rPr>
          <w:rFonts w:ascii="Times New Roman" w:hAnsi="Times New Roman" w:cs="Times New Roman"/>
          <w:sz w:val="28"/>
          <w:szCs w:val="28"/>
        </w:rPr>
        <w:t xml:space="preserve">Паронимы используется для придания экспрессивности тексту. </w:t>
      </w:r>
    </w:p>
    <w:p w:rsidR="00E527D4" w:rsidRDefault="00801A63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128">
        <w:rPr>
          <w:rFonts w:ascii="Times New Roman" w:hAnsi="Times New Roman" w:cs="Times New Roman"/>
          <w:sz w:val="28"/>
          <w:szCs w:val="28"/>
        </w:rPr>
        <w:t>Один из наиболее распространенных приемов – каламбур, то есть игра слов. Каламбур является средством создания юмора и сатиры.</w:t>
      </w:r>
    </w:p>
    <w:p w:rsidR="00801A63" w:rsidRPr="00C53128" w:rsidRDefault="00801A63" w:rsidP="00C55A08">
      <w:pPr>
        <w:spacing w:after="0"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8" type="#_x0000_t75" style="width:260.25pt;height:195pt" o:ole="">
            <v:imagedata r:id="rId53" o:title=""/>
          </v:shape>
          <o:OLEObject Type="Embed" ProgID="PowerPoint.Slide.12" ShapeID="_x0000_i1048" DrawAspect="Content" ObjectID="_1666159294" r:id="rId54"/>
        </w:object>
      </w:r>
    </w:p>
    <w:p w:rsidR="00C53128" w:rsidRDefault="00801A63" w:rsidP="00C55A08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Проверьте себя. Найдите паронимы. Зачем автор использует эти слова?</w:t>
      </w:r>
    </w:p>
    <w:p w:rsidR="00801A63" w:rsidRDefault="00801A63" w:rsidP="00C55A0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1A63" w:rsidRDefault="00801A63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9" type="#_x0000_t75" style="width:243pt;height:182.25pt" o:ole="">
            <v:imagedata r:id="rId55" o:title=""/>
          </v:shape>
          <o:OLEObject Type="Embed" ProgID="PowerPoint.Slide.12" ShapeID="_x0000_i1049" DrawAspect="Content" ObjectID="_1666159295" r:id="rId56"/>
        </w:object>
      </w:r>
    </w:p>
    <w:p w:rsidR="00F37F15" w:rsidRDefault="00801A63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тексте используются паронимы </w:t>
      </w:r>
      <w:r>
        <w:rPr>
          <w:rFonts w:ascii="Times New Roman" w:hAnsi="Times New Roman" w:cs="Times New Roman"/>
          <w:i/>
          <w:sz w:val="28"/>
          <w:szCs w:val="28"/>
        </w:rPr>
        <w:t>экскаватор-</w:t>
      </w:r>
      <w:r w:rsidRPr="00801A63">
        <w:rPr>
          <w:rFonts w:ascii="Times New Roman" w:hAnsi="Times New Roman" w:cs="Times New Roman"/>
          <w:i/>
          <w:sz w:val="28"/>
          <w:szCs w:val="28"/>
        </w:rPr>
        <w:t>эскалатор</w:t>
      </w:r>
      <w:r>
        <w:rPr>
          <w:rFonts w:ascii="Times New Roman" w:hAnsi="Times New Roman" w:cs="Times New Roman"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Автор меняет местами слова. Создается каламбур.</w:t>
      </w:r>
    </w:p>
    <w:p w:rsidR="00801A63" w:rsidRDefault="00801A63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7F15" w:rsidRPr="00801A63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0" type="#_x0000_t75" style="width:331.5pt;height:248.25pt" o:ole="">
            <v:imagedata r:id="rId57" o:title=""/>
          </v:shape>
          <o:OLEObject Type="Embed" ProgID="PowerPoint.Slide.12" ShapeID="_x0000_i1050" DrawAspect="Content" ObjectID="_1666159296" r:id="rId58"/>
        </w:object>
      </w:r>
    </w:p>
    <w:p w:rsidR="00801A63" w:rsidRPr="00801A63" w:rsidRDefault="00801A63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</w:t>
      </w:r>
      <w:r w:rsidRPr="00801A63">
        <w:rPr>
          <w:rFonts w:ascii="Times New Roman" w:hAnsi="Times New Roman" w:cs="Times New Roman"/>
          <w:sz w:val="28"/>
          <w:szCs w:val="28"/>
        </w:rPr>
        <w:t>, п</w:t>
      </w:r>
      <w:r w:rsidRPr="00801A63">
        <w:rPr>
          <w:rFonts w:ascii="Times New Roman" w:hAnsi="Times New Roman" w:cs="Times New Roman"/>
          <w:bCs/>
          <w:sz w:val="28"/>
          <w:szCs w:val="28"/>
        </w:rPr>
        <w:t>ри выборе созвучных слов следует учитывать:</w:t>
      </w:r>
    </w:p>
    <w:p w:rsidR="00E527D4" w:rsidRPr="00801A63" w:rsidRDefault="00801A63" w:rsidP="00C55A08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t>их смысловые различия,</w:t>
      </w:r>
    </w:p>
    <w:p w:rsidR="00E527D4" w:rsidRPr="00801A63" w:rsidRDefault="00801A63" w:rsidP="00C55A08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t xml:space="preserve">характер лексической сочетаемости, </w:t>
      </w:r>
    </w:p>
    <w:p w:rsidR="00E527D4" w:rsidRPr="00801A63" w:rsidRDefault="00801A63" w:rsidP="00C55A08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t xml:space="preserve">способы управления, </w:t>
      </w:r>
    </w:p>
    <w:p w:rsidR="00E527D4" w:rsidRPr="00801A63" w:rsidRDefault="00801A63" w:rsidP="00C55A08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t xml:space="preserve">функционально-стилевую окраску </w:t>
      </w:r>
    </w:p>
    <w:p w:rsidR="00E527D4" w:rsidRDefault="00801A63" w:rsidP="00C55A08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t xml:space="preserve"> употребление.</w:t>
      </w:r>
    </w:p>
    <w:p w:rsidR="00801A63" w:rsidRPr="00801A63" w:rsidRDefault="00801A63" w:rsidP="00C55A0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1A63" w:rsidRDefault="00801A63" w:rsidP="00C55A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1A63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1" type="#_x0000_t75" style="width:219.75pt;height:165pt" o:ole="">
            <v:imagedata r:id="rId59" o:title=""/>
          </v:shape>
          <o:OLEObject Type="Embed" ProgID="PowerPoint.Slide.12" ShapeID="_x0000_i1051" DrawAspect="Content" ObjectID="_1666159297" r:id="rId60"/>
        </w:object>
      </w:r>
    </w:p>
    <w:p w:rsidR="00801A63" w:rsidRPr="00801A63" w:rsidRDefault="00801A63" w:rsidP="00C55A0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возникновении трудностей нужно обращаться к словарям паронимов, в которых дается толкование значения слова, грамматическая характеристика, словообразовательные отличия и особенности употребления.</w:t>
      </w:r>
    </w:p>
    <w:sectPr w:rsidR="00801A63" w:rsidRPr="00801A63" w:rsidSect="000724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F4A89"/>
    <w:multiLevelType w:val="hybridMultilevel"/>
    <w:tmpl w:val="5852B68C"/>
    <w:lvl w:ilvl="0" w:tplc="BE8A36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5054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E8B4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77AE9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DCDA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30C0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5D852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B1CD4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38ADF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6A01025"/>
    <w:multiLevelType w:val="hybridMultilevel"/>
    <w:tmpl w:val="27A66888"/>
    <w:lvl w:ilvl="0" w:tplc="BE28A0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2869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7C40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4CF9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5E01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CCA8A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1EBD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CDC44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542B7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D2062E3"/>
    <w:multiLevelType w:val="hybridMultilevel"/>
    <w:tmpl w:val="B0506554"/>
    <w:lvl w:ilvl="0" w:tplc="BA62DA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7CACD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84EB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8A25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63871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D445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D18A5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1E5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587F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49864B74"/>
    <w:multiLevelType w:val="hybridMultilevel"/>
    <w:tmpl w:val="B686B396"/>
    <w:lvl w:ilvl="0" w:tplc="202EDF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0AE9B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38EA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B6F6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62B7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58A25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6E690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A06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6742C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651D598D"/>
    <w:multiLevelType w:val="hybridMultilevel"/>
    <w:tmpl w:val="8A14A51A"/>
    <w:lvl w:ilvl="0" w:tplc="60DEBF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1A54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DA663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156D7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30E40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CEDA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BC0E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6DAD9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5CEB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6A0B04EB"/>
    <w:multiLevelType w:val="hybridMultilevel"/>
    <w:tmpl w:val="99D6454A"/>
    <w:lvl w:ilvl="0" w:tplc="AF26D7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D5C7A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79CFE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3882E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5A34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9A31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9549C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EF438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5891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6ACC655D"/>
    <w:multiLevelType w:val="hybridMultilevel"/>
    <w:tmpl w:val="B61A76BE"/>
    <w:lvl w:ilvl="0" w:tplc="CB144A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FAE8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AEA4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474E0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4E2C0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BBCD0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D104F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7504E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6E2A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70040BA9"/>
    <w:multiLevelType w:val="hybridMultilevel"/>
    <w:tmpl w:val="2B861D5A"/>
    <w:lvl w:ilvl="0" w:tplc="4B88F0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1429D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7D6E9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28CA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C81D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B9886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C0CE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04C9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1296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4"/>
  </w:num>
  <w:num w:numId="5">
    <w:abstractNumId w:val="2"/>
  </w:num>
  <w:num w:numId="6">
    <w:abstractNumId w:val="5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5536"/>
    <w:rsid w:val="000635E9"/>
    <w:rsid w:val="0007242F"/>
    <w:rsid w:val="000F2697"/>
    <w:rsid w:val="00121A5A"/>
    <w:rsid w:val="00166BD2"/>
    <w:rsid w:val="00175536"/>
    <w:rsid w:val="002121A8"/>
    <w:rsid w:val="00223409"/>
    <w:rsid w:val="00353253"/>
    <w:rsid w:val="003E750F"/>
    <w:rsid w:val="004912A4"/>
    <w:rsid w:val="00607567"/>
    <w:rsid w:val="0063198A"/>
    <w:rsid w:val="00801A63"/>
    <w:rsid w:val="00811E06"/>
    <w:rsid w:val="00817237"/>
    <w:rsid w:val="00853EE1"/>
    <w:rsid w:val="008A21BD"/>
    <w:rsid w:val="00962DAD"/>
    <w:rsid w:val="009C2D0A"/>
    <w:rsid w:val="009E1EC0"/>
    <w:rsid w:val="00A16BB5"/>
    <w:rsid w:val="00AC6D66"/>
    <w:rsid w:val="00B043D8"/>
    <w:rsid w:val="00BD7499"/>
    <w:rsid w:val="00C53128"/>
    <w:rsid w:val="00C55A08"/>
    <w:rsid w:val="00CB64AE"/>
    <w:rsid w:val="00DB3B50"/>
    <w:rsid w:val="00E337D0"/>
    <w:rsid w:val="00E527D4"/>
    <w:rsid w:val="00ED38EF"/>
    <w:rsid w:val="00EF5ED3"/>
    <w:rsid w:val="00F37F15"/>
    <w:rsid w:val="00F95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755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3E750F"/>
    <w:rPr>
      <w:b/>
      <w:bCs/>
    </w:rPr>
  </w:style>
  <w:style w:type="paragraph" w:styleId="a5">
    <w:name w:val="List Paragraph"/>
    <w:basedOn w:val="a"/>
    <w:uiPriority w:val="34"/>
    <w:qFormat/>
    <w:rsid w:val="00EF5ED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755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3E750F"/>
    <w:rPr>
      <w:b/>
      <w:bCs/>
    </w:rPr>
  </w:style>
  <w:style w:type="paragraph" w:styleId="a5">
    <w:name w:val="List Paragraph"/>
    <w:basedOn w:val="a"/>
    <w:uiPriority w:val="34"/>
    <w:qFormat/>
    <w:rsid w:val="00EF5ED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472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50696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80603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48120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411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825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28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80268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9529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83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48935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86570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28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1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82055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78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06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9464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14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947637">
          <w:marLeft w:val="547"/>
          <w:marRight w:val="0"/>
          <w:marTop w:val="1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20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84122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PowerPoint14.sldx"/><Relationship Id="rId42" Type="http://schemas.openxmlformats.org/officeDocument/2006/relationships/package" Target="embeddings/______Microsoft_PowerPoint18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PowerPoint22.sldx"/><Relationship Id="rId55" Type="http://schemas.openxmlformats.org/officeDocument/2006/relationships/image" Target="media/image25.emf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PowerPoint24.sldx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PowerPoint9.sldx"/><Relationship Id="rId32" Type="http://schemas.openxmlformats.org/officeDocument/2006/relationships/package" Target="embeddings/______Microsoft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PowerPoint17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______Microsoft_PowerPoint26.sldx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PowerPoint11.sldx"/><Relationship Id="rId36" Type="http://schemas.openxmlformats.org/officeDocument/2006/relationships/package" Target="embeddings/______Microsoft_PowerPoint15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61" Type="http://schemas.openxmlformats.org/officeDocument/2006/relationships/fontTable" Target="fontTable.xml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PowerPoint19.sldx"/><Relationship Id="rId52" Type="http://schemas.openxmlformats.org/officeDocument/2006/relationships/package" Target="embeddings/______Microsoft_PowerPoint23.sldx"/><Relationship Id="rId60" Type="http://schemas.openxmlformats.org/officeDocument/2006/relationships/package" Target="embeddings/______Microsoft_PowerPoint27.sldx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PowerPoint21.sldx"/><Relationship Id="rId56" Type="http://schemas.openxmlformats.org/officeDocument/2006/relationships/package" Target="embeddings/______Microsoft_PowerPoint25.sldx"/><Relationship Id="rId8" Type="http://schemas.openxmlformats.org/officeDocument/2006/relationships/package" Target="embeddings/______Microsoft_PowerPoint1.sldx"/><Relationship Id="rId51" Type="http://schemas.openxmlformats.org/officeDocument/2006/relationships/image" Target="media/image23.emf"/><Relationship Id="rId3" Type="http://schemas.openxmlformats.org/officeDocument/2006/relationships/styles" Target="styles.xml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PowerPoint16.sldx"/><Relationship Id="rId46" Type="http://schemas.openxmlformats.org/officeDocument/2006/relationships/package" Target="embeddings/______Microsoft_PowerPoint20.sldx"/><Relationship Id="rId59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63B0AC-5B98-486A-B48E-C9899AA28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1104</Words>
  <Characters>6295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Бусинка</dc:creator>
  <cp:lastModifiedBy>Надежда</cp:lastModifiedBy>
  <cp:revision>2</cp:revision>
  <dcterms:created xsi:type="dcterms:W3CDTF">2020-11-06T01:14:00Z</dcterms:created>
  <dcterms:modified xsi:type="dcterms:W3CDTF">2020-11-06T01:14:00Z</dcterms:modified>
</cp:coreProperties>
</file>