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20734" w14:textId="7F19A9B7" w:rsidR="0034108F" w:rsidRDefault="0034108F" w:rsidP="0034108F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</w:t>
      </w:r>
    </w:p>
    <w:p w14:paraId="014B0F5D" w14:textId="77777777" w:rsidR="0034108F" w:rsidRDefault="0034108F" w:rsidP="0034108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заданий необходимо:</w:t>
      </w:r>
    </w:p>
    <w:p w14:paraId="3799227A" w14:textId="65A72872" w:rsidR="0034108F" w:rsidRDefault="0034108F" w:rsidP="0034108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лекции данного </w:t>
      </w:r>
      <w:r w:rsidR="007C1773">
        <w:rPr>
          <w:rFonts w:ascii="Times New Roman" w:hAnsi="Times New Roman" w:cs="Times New Roman"/>
          <w:sz w:val="28"/>
          <w:szCs w:val="28"/>
        </w:rPr>
        <w:t>модуля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CC64F0" w14:textId="2B0A324C" w:rsidR="0034108F" w:rsidRDefault="0034108F" w:rsidP="0034108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зада</w:t>
      </w:r>
      <w:r w:rsidR="007C1773">
        <w:rPr>
          <w:rFonts w:ascii="Times New Roman" w:hAnsi="Times New Roman" w:cs="Times New Roman"/>
          <w:sz w:val="28"/>
          <w:szCs w:val="28"/>
        </w:rPr>
        <w:t>ни</w:t>
      </w:r>
      <w:r w:rsidR="00422C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422C67">
        <w:rPr>
          <w:rFonts w:ascii="Times New Roman" w:hAnsi="Times New Roman" w:cs="Times New Roman"/>
          <w:sz w:val="28"/>
          <w:szCs w:val="28"/>
        </w:rPr>
        <w:t>ого</w:t>
      </w:r>
      <w:r w:rsidR="007C1773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422C6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16E02D" w14:textId="5FBCE41D" w:rsidR="0034108F" w:rsidRDefault="0034108F" w:rsidP="0084226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источники, рекомендованные в лекциях</w:t>
      </w:r>
      <w:r w:rsidR="00BE695D">
        <w:rPr>
          <w:rFonts w:ascii="Times New Roman" w:hAnsi="Times New Roman" w:cs="Times New Roman"/>
          <w:sz w:val="28"/>
          <w:szCs w:val="28"/>
        </w:rPr>
        <w:t xml:space="preserve"> (список источников продублирован ниже)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A2DAD0" w14:textId="77777777" w:rsidR="0034108F" w:rsidRPr="00445280" w:rsidRDefault="0034108F" w:rsidP="0034108F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45280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14:paraId="223BDFAD" w14:textId="0BA2D257" w:rsidR="008B4D5A" w:rsidRDefault="0014041E" w:rsidP="0084226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Познакомьтесь с работами участников фестиваля «Педагог года 2022» в номинации «</w:t>
      </w:r>
      <w:r w:rsidRPr="0014041E">
        <w:rPr>
          <w:rFonts w:ascii="Times New Roman" w:hAnsi="Times New Roman" w:cs="Times New Roman"/>
          <w:sz w:val="28"/>
          <w:szCs w:val="28"/>
        </w:rPr>
        <w:t>Военно-патриотическое воспитание в школе»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716A4">
          <w:rPr>
            <w:rStyle w:val="a7"/>
            <w:rFonts w:ascii="Times New Roman" w:hAnsi="Times New Roman" w:cs="Times New Roman"/>
            <w:sz w:val="28"/>
            <w:szCs w:val="28"/>
          </w:rPr>
          <w:t>https://pedagogi-rossii.ru/festival/pedagog-goda-2019/voenno-patrioticeskoe-vospitanie-v-skole?page=2</w:t>
        </w:r>
      </w:hyperlink>
      <w:r>
        <w:rPr>
          <w:rFonts w:ascii="Times New Roman" w:hAnsi="Times New Roman" w:cs="Times New Roman"/>
          <w:sz w:val="28"/>
          <w:szCs w:val="28"/>
        </w:rPr>
        <w:t>. Пополните копилку методического опыта, начатую в практическом занятии 3.3.</w:t>
      </w:r>
      <w:bookmarkStart w:id="0" w:name="_GoBack"/>
      <w:bookmarkEnd w:id="0"/>
    </w:p>
    <w:p w14:paraId="432968B0" w14:textId="55FC26CD" w:rsidR="00445280" w:rsidRDefault="00445280" w:rsidP="00842265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45280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1F0890">
        <w:rPr>
          <w:rFonts w:ascii="Times New Roman" w:hAnsi="Times New Roman" w:cs="Times New Roman"/>
          <w:b/>
          <w:sz w:val="28"/>
          <w:szCs w:val="28"/>
        </w:rPr>
        <w:t>.</w:t>
      </w:r>
    </w:p>
    <w:p w14:paraId="11C7E238" w14:textId="6A4CD0B7" w:rsidR="001F0890" w:rsidRDefault="00932F3B" w:rsidP="00932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32F3B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Pr="00932F3B">
        <w:rPr>
          <w:rFonts w:ascii="Times New Roman" w:hAnsi="Times New Roman" w:cs="Times New Roman"/>
          <w:sz w:val="28"/>
          <w:szCs w:val="28"/>
        </w:rPr>
        <w:t xml:space="preserve"> глоссари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32F3B">
        <w:rPr>
          <w:rFonts w:ascii="Times New Roman" w:hAnsi="Times New Roman" w:cs="Times New Roman"/>
          <w:sz w:val="28"/>
          <w:szCs w:val="28"/>
        </w:rPr>
        <w:t xml:space="preserve"> «Гражданское и патриотическое 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932F3B">
        <w:rPr>
          <w:rFonts w:ascii="Times New Roman" w:hAnsi="Times New Roman" w:cs="Times New Roman"/>
          <w:sz w:val="28"/>
          <w:szCs w:val="28"/>
        </w:rPr>
        <w:t>школьников»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4C65">
        <w:rPr>
          <w:rFonts w:ascii="Times New Roman" w:hAnsi="Times New Roman" w:cs="Times New Roman"/>
          <w:sz w:val="28"/>
          <w:szCs w:val="28"/>
        </w:rPr>
        <w:t>используя приведенную литературу. П</w:t>
      </w:r>
      <w:r>
        <w:rPr>
          <w:rFonts w:ascii="Times New Roman" w:hAnsi="Times New Roman" w:cs="Times New Roman"/>
          <w:sz w:val="28"/>
          <w:szCs w:val="28"/>
        </w:rPr>
        <w:t>риведите несколько трактовок терминов, сравните их.</w:t>
      </w:r>
    </w:p>
    <w:p w14:paraId="05E00656" w14:textId="77777777" w:rsidR="006C4C65" w:rsidRDefault="006C4C65" w:rsidP="00932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воспитание</w:t>
      </w:r>
    </w:p>
    <w:p w14:paraId="7E5FB282" w14:textId="77777777" w:rsidR="006C4C65" w:rsidRDefault="006C4C65" w:rsidP="00932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Гражданственность</w:t>
      </w:r>
    </w:p>
    <w:p w14:paraId="385017F1" w14:textId="77777777" w:rsidR="006C4C65" w:rsidRDefault="006C4C65" w:rsidP="00932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Нравственность</w:t>
      </w:r>
    </w:p>
    <w:p w14:paraId="73B355FC" w14:textId="77777777" w:rsidR="006C4C65" w:rsidRDefault="006C4C65" w:rsidP="00932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</w:t>
      </w:r>
    </w:p>
    <w:p w14:paraId="41F691CB" w14:textId="77777777" w:rsidR="006C4C65" w:rsidRDefault="006C4C65" w:rsidP="00932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</w:t>
      </w:r>
    </w:p>
    <w:p w14:paraId="51C8F350" w14:textId="2A6AFFCE" w:rsidR="006C4C65" w:rsidRDefault="006C4C65" w:rsidP="00932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14:paraId="18367DE5" w14:textId="77777777" w:rsidR="00932F3B" w:rsidRDefault="00932F3B" w:rsidP="00932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1FEBB" w14:textId="0140108F" w:rsidR="008B4D5A" w:rsidRPr="001107CC" w:rsidRDefault="008B4D5A" w:rsidP="006F72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CC">
        <w:rPr>
          <w:rFonts w:ascii="Times New Roman" w:hAnsi="Times New Roman" w:cs="Times New Roman"/>
          <w:b/>
          <w:sz w:val="28"/>
          <w:szCs w:val="28"/>
        </w:rPr>
        <w:t>Список источников и литературы</w:t>
      </w:r>
    </w:p>
    <w:p w14:paraId="6033EA54" w14:textId="77777777" w:rsidR="006C4C65" w:rsidRDefault="006C4C65" w:rsidP="006C4C65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Актуальные вопросы состояния и развития рекреации, спортивно-оздоровительного и детско-юношеского туризма: материалы Всероссийской научно-практической конференции с международным участием, посвященной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125-летию спортивного туризма в России, 18 декабря 2020 г.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РГУФКСМиТ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/ Под общ.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Смирнова Д.В. / Текст: непосредственный – М., 2020. – 244 с. — URL: </w:t>
      </w:r>
      <w:hyperlink r:id="rId6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http://se.sportedu.ru/sites/se.sportedu.ru/files/sbornik_turiz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17.07.2022)</w:t>
      </w:r>
    </w:p>
    <w:p w14:paraId="42B18550" w14:textId="77777777" w:rsidR="006C4C65" w:rsidRDefault="006C4C65" w:rsidP="006C4C65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 А. М. Значение уроков лингвистического краеведения в современной школе / А. М. Алиев. —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непосредственный // Школьная педагогика. — 2020. — № 1 (17). — С. 12-13. — URL: https://moluch.ru/th/2/archive/149/4774/ (дата обращения: 17.07.2022).</w:t>
      </w:r>
    </w:p>
    <w:p w14:paraId="2F541E03" w14:textId="77777777" w:rsidR="006C4C65" w:rsidRDefault="006C4C65" w:rsidP="006C4C65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 уровня гражданской компетентности школьника /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Текст: электронный // Научно-методический электронный журнал Калининградский вестник образования. - 2021. - № 3 (11). - С. 60-66. Режим доступа: </w:t>
      </w:r>
      <w:hyperlink r:id="rId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https://elibrary.ru/download/elibrary_46620191_78787820.pdf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14.07.2022)</w:t>
      </w:r>
    </w:p>
    <w:p w14:paraId="49102BA9" w14:textId="77777777" w:rsidR="006C4C65" w:rsidRDefault="006C4C65" w:rsidP="006C4C65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Г.Н. Организация внеклассной работы по краеведению. – Текст: электронный // Исследователь/ </w:t>
      </w:r>
      <w:proofErr w:type="spellStart"/>
      <w:r>
        <w:rPr>
          <w:rFonts w:ascii="Times New Roman" w:hAnsi="Times New Roman" w:cs="Times New Roman"/>
          <w:sz w:val="28"/>
          <w:szCs w:val="28"/>
        </w:rPr>
        <w:t>Researcher</w:t>
      </w:r>
      <w:proofErr w:type="spellEnd"/>
      <w:r>
        <w:rPr>
          <w:rFonts w:ascii="Times New Roman" w:hAnsi="Times New Roman" w:cs="Times New Roman"/>
          <w:sz w:val="28"/>
          <w:szCs w:val="28"/>
        </w:rPr>
        <w:t>. - 2014. - №1-2. - URL: https://cyberleninka.ru/article/n/organizatsiya-vneklassnoy-raboty-po-kraevedeniyu (дата обращения: 17.07.2022).</w:t>
      </w:r>
    </w:p>
    <w:p w14:paraId="0C67D2AE" w14:textId="77777777" w:rsidR="006C4C65" w:rsidRPr="00932F3B" w:rsidRDefault="006C4C65" w:rsidP="006C4C65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</w:pPr>
      <w:r w:rsidRPr="00932F3B">
        <w:rPr>
          <w:rFonts w:ascii="Times New Roman" w:hAnsi="Times New Roman" w:cs="Times New Roman"/>
          <w:sz w:val="28"/>
          <w:szCs w:val="28"/>
        </w:rPr>
        <w:t>Гражданско-патриотическое воспитание обучающихся в период реализации ФГОС. Методические рекомендации / Авт.-сост.: Паршина Т.Б., Корнеева Т.П.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32F3B">
        <w:rPr>
          <w:rFonts w:ascii="Times New Roman" w:hAnsi="Times New Roman" w:cs="Times New Roman"/>
          <w:sz w:val="28"/>
          <w:szCs w:val="28"/>
        </w:rPr>
        <w:t xml:space="preserve"> – Пенза, 2016. – 116 с.</w:t>
      </w:r>
    </w:p>
    <w:p w14:paraId="060A205A" w14:textId="77777777" w:rsidR="006C4C65" w:rsidRDefault="006C4C65" w:rsidP="006C4C65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Касаткина Н.Э.,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Формирование активной гражданской позиции обучающихся в урочной и внеурочной деятельности в общеобразовательной организации / Н.Э. Касаткина,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Текст: электронный //Профессиональное образование в России и за рубежом. - 2021. - № 3 (43). - С. 96-103. Режим доступа: </w:t>
      </w:r>
      <w:hyperlink r:id="rId8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https://www.elibrary.ru/download/elibrary_47173103_59435403.pdf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14.07.2022)</w:t>
      </w:r>
    </w:p>
    <w:p w14:paraId="4D87C694" w14:textId="77777777" w:rsidR="006C4C65" w:rsidRDefault="006C4C65" w:rsidP="006C4C65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2F3B">
        <w:rPr>
          <w:rFonts w:ascii="Times New Roman" w:hAnsi="Times New Roman" w:cs="Times New Roman"/>
          <w:sz w:val="28"/>
          <w:szCs w:val="28"/>
        </w:rPr>
        <w:lastRenderedPageBreak/>
        <w:t xml:space="preserve">Краткий словарь-справочник по гражданско-патриотическому воспитанию / Авторы – составители: Г. Я. </w:t>
      </w:r>
      <w:proofErr w:type="spellStart"/>
      <w:r w:rsidRPr="00932F3B">
        <w:rPr>
          <w:rFonts w:ascii="Times New Roman" w:hAnsi="Times New Roman" w:cs="Times New Roman"/>
          <w:sz w:val="28"/>
          <w:szCs w:val="28"/>
        </w:rPr>
        <w:t>Гревцева</w:t>
      </w:r>
      <w:proofErr w:type="spellEnd"/>
      <w:r w:rsidRPr="00932F3B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932F3B">
        <w:rPr>
          <w:rFonts w:ascii="Times New Roman" w:hAnsi="Times New Roman" w:cs="Times New Roman"/>
          <w:sz w:val="28"/>
          <w:szCs w:val="28"/>
        </w:rPr>
        <w:t>Циулина</w:t>
      </w:r>
      <w:proofErr w:type="spellEnd"/>
      <w:r w:rsidRPr="00932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32F3B">
        <w:rPr>
          <w:rFonts w:ascii="Times New Roman" w:hAnsi="Times New Roman" w:cs="Times New Roman"/>
          <w:sz w:val="28"/>
          <w:szCs w:val="28"/>
        </w:rPr>
        <w:t xml:space="preserve"> – Челябинск: Издательство ЗАО «Цицеро», 2014. – 45 с.</w:t>
      </w:r>
    </w:p>
    <w:p w14:paraId="6CDA0A35" w14:textId="77777777" w:rsidR="006C4C65" w:rsidRDefault="006C4C65" w:rsidP="006C4C65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 И.Г. Изобразительное краеведение – средство идейного, нравственного, эстетического и экологического воспитания детей в изостудии «Зеркало» / И.Г. Крылова.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электронный. - URL:  </w:t>
      </w:r>
      <w:hyperlink r:id="rId9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https://www.elibrary.ru/download/elibrary_47382085_43505227.pdf</w:t>
        </w:r>
      </w:hyperlink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17.07.2022)</w:t>
      </w:r>
    </w:p>
    <w:p w14:paraId="03C6896B" w14:textId="77777777" w:rsidR="006C4C65" w:rsidRDefault="006C4C65" w:rsidP="006C4C65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Мартыненко Ю. А. Пути формирования гражданственности школьников-подростков во внеурочной работе на примерах изучения истории родного края и социально значимой деятельности / Ю.А. Мартыненко. – Текст: электронный // Вестник Томского государственного педагогического университета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Tomsk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Bulletin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- 2013.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 (132). - С. 82-85. - URL:  </w:t>
      </w:r>
      <w:hyperlink r:id="rId10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https://cyberleninka.ru/article/n/puti-formirovaniya-grazhdanstvennosti-shkolnikov-podrostkov-vo-vneurochnoy-rabote-na-primerah-izucheniya-istorii-rodnogo-kraya-i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17.07.2022)</w:t>
      </w:r>
    </w:p>
    <w:p w14:paraId="72929294" w14:textId="77777777" w:rsidR="006C4C65" w:rsidRDefault="006C4C65" w:rsidP="006C4C65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Омаров О.Н.,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Закарьяева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С.З., Сулейманова Р.В. Внеурочная деятельность школьников как средство гражданско-патриотического воспитания / О.Н. Омаров, С.З.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Р.В. Сулейманова. – Текст: непосредственный //   </w:t>
      </w:r>
      <w:proofErr w:type="spellStart"/>
      <w:r>
        <w:rPr>
          <w:rFonts w:ascii="Times New Roman" w:hAnsi="Times New Roman" w:cs="Times New Roman"/>
          <w:sz w:val="28"/>
          <w:szCs w:val="28"/>
        </w:rPr>
        <w:t>Kant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- 2020.- № 3 (36). - С. 350-354.</w:t>
      </w:r>
    </w:p>
    <w:sectPr w:rsidR="006C4C65" w:rsidSect="003C1E90">
      <w:pgSz w:w="11910" w:h="16840"/>
      <w:pgMar w:top="1134" w:right="850" w:bottom="1134" w:left="1701" w:header="0" w:footer="93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ED7"/>
    <w:multiLevelType w:val="hybridMultilevel"/>
    <w:tmpl w:val="03C6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1EB9"/>
    <w:multiLevelType w:val="hybridMultilevel"/>
    <w:tmpl w:val="ACBC2E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6CB2"/>
    <w:multiLevelType w:val="hybridMultilevel"/>
    <w:tmpl w:val="7D4AE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09FA"/>
    <w:multiLevelType w:val="hybridMultilevel"/>
    <w:tmpl w:val="CC1CDF10"/>
    <w:lvl w:ilvl="0" w:tplc="E22AF624">
      <w:start w:val="3"/>
      <w:numFmt w:val="decimal"/>
      <w:lvlText w:val="%1)"/>
      <w:lvlJc w:val="left"/>
      <w:pPr>
        <w:ind w:left="614" w:hanging="388"/>
        <w:jc w:val="left"/>
      </w:pPr>
      <w:rPr>
        <w:rFonts w:hint="default"/>
        <w:spacing w:val="-14"/>
        <w:w w:val="103"/>
        <w:lang w:val="ru-RU" w:eastAsia="en-US" w:bidi="ar-SA"/>
      </w:rPr>
    </w:lvl>
    <w:lvl w:ilvl="1" w:tplc="557CF6A4">
      <w:numFmt w:val="bullet"/>
      <w:lvlText w:val="•"/>
      <w:lvlJc w:val="left"/>
      <w:pPr>
        <w:ind w:left="643" w:hanging="388"/>
      </w:pPr>
      <w:rPr>
        <w:rFonts w:hint="default"/>
        <w:lang w:val="ru-RU" w:eastAsia="en-US" w:bidi="ar-SA"/>
      </w:rPr>
    </w:lvl>
    <w:lvl w:ilvl="2" w:tplc="8B9C88CE">
      <w:numFmt w:val="bullet"/>
      <w:lvlText w:val="•"/>
      <w:lvlJc w:val="left"/>
      <w:pPr>
        <w:ind w:left="667" w:hanging="388"/>
      </w:pPr>
      <w:rPr>
        <w:rFonts w:hint="default"/>
        <w:lang w:val="ru-RU" w:eastAsia="en-US" w:bidi="ar-SA"/>
      </w:rPr>
    </w:lvl>
    <w:lvl w:ilvl="3" w:tplc="C5667DAE">
      <w:numFmt w:val="bullet"/>
      <w:lvlText w:val="•"/>
      <w:lvlJc w:val="left"/>
      <w:pPr>
        <w:ind w:left="691" w:hanging="388"/>
      </w:pPr>
      <w:rPr>
        <w:rFonts w:hint="default"/>
        <w:lang w:val="ru-RU" w:eastAsia="en-US" w:bidi="ar-SA"/>
      </w:rPr>
    </w:lvl>
    <w:lvl w:ilvl="4" w:tplc="0BE0F604">
      <w:numFmt w:val="bullet"/>
      <w:lvlText w:val="•"/>
      <w:lvlJc w:val="left"/>
      <w:pPr>
        <w:ind w:left="714" w:hanging="388"/>
      </w:pPr>
      <w:rPr>
        <w:rFonts w:hint="default"/>
        <w:lang w:val="ru-RU" w:eastAsia="en-US" w:bidi="ar-SA"/>
      </w:rPr>
    </w:lvl>
    <w:lvl w:ilvl="5" w:tplc="82902C3C">
      <w:numFmt w:val="bullet"/>
      <w:lvlText w:val="•"/>
      <w:lvlJc w:val="left"/>
      <w:pPr>
        <w:ind w:left="738" w:hanging="388"/>
      </w:pPr>
      <w:rPr>
        <w:rFonts w:hint="default"/>
        <w:lang w:val="ru-RU" w:eastAsia="en-US" w:bidi="ar-SA"/>
      </w:rPr>
    </w:lvl>
    <w:lvl w:ilvl="6" w:tplc="45F65B94">
      <w:numFmt w:val="bullet"/>
      <w:lvlText w:val="•"/>
      <w:lvlJc w:val="left"/>
      <w:pPr>
        <w:ind w:left="762" w:hanging="388"/>
      </w:pPr>
      <w:rPr>
        <w:rFonts w:hint="default"/>
        <w:lang w:val="ru-RU" w:eastAsia="en-US" w:bidi="ar-SA"/>
      </w:rPr>
    </w:lvl>
    <w:lvl w:ilvl="7" w:tplc="AF4439B8">
      <w:numFmt w:val="bullet"/>
      <w:lvlText w:val="•"/>
      <w:lvlJc w:val="left"/>
      <w:pPr>
        <w:ind w:left="786" w:hanging="388"/>
      </w:pPr>
      <w:rPr>
        <w:rFonts w:hint="default"/>
        <w:lang w:val="ru-RU" w:eastAsia="en-US" w:bidi="ar-SA"/>
      </w:rPr>
    </w:lvl>
    <w:lvl w:ilvl="8" w:tplc="C178ACC2">
      <w:numFmt w:val="bullet"/>
      <w:lvlText w:val="•"/>
      <w:lvlJc w:val="left"/>
      <w:pPr>
        <w:ind w:left="809" w:hanging="388"/>
      </w:pPr>
      <w:rPr>
        <w:rFonts w:hint="default"/>
        <w:lang w:val="ru-RU" w:eastAsia="en-US" w:bidi="ar-SA"/>
      </w:rPr>
    </w:lvl>
  </w:abstractNum>
  <w:abstractNum w:abstractNumId="4" w15:restartNumberingAfterBreak="0">
    <w:nsid w:val="0B236D21"/>
    <w:multiLevelType w:val="hybridMultilevel"/>
    <w:tmpl w:val="2A821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D34DD"/>
    <w:multiLevelType w:val="hybridMultilevel"/>
    <w:tmpl w:val="6F6C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F5D2B"/>
    <w:multiLevelType w:val="hybridMultilevel"/>
    <w:tmpl w:val="FB6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861F1"/>
    <w:multiLevelType w:val="multilevel"/>
    <w:tmpl w:val="2704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14A17"/>
    <w:multiLevelType w:val="hybridMultilevel"/>
    <w:tmpl w:val="51A49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1256B"/>
    <w:multiLevelType w:val="hybridMultilevel"/>
    <w:tmpl w:val="677A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E0C0F"/>
    <w:multiLevelType w:val="hybridMultilevel"/>
    <w:tmpl w:val="22E61D0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544DE7"/>
    <w:multiLevelType w:val="hybridMultilevel"/>
    <w:tmpl w:val="677A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C279E"/>
    <w:multiLevelType w:val="hybridMultilevel"/>
    <w:tmpl w:val="29B0B2A4"/>
    <w:lvl w:ilvl="0" w:tplc="C6600AD6">
      <w:start w:val="24"/>
      <w:numFmt w:val="lowerLetter"/>
      <w:lvlText w:val="%1"/>
      <w:lvlJc w:val="left"/>
      <w:pPr>
        <w:ind w:left="530" w:hanging="400"/>
        <w:jc w:val="left"/>
      </w:pPr>
      <w:rPr>
        <w:rFonts w:hint="default"/>
        <w:i/>
        <w:iCs/>
        <w:w w:val="98"/>
        <w:lang w:val="ru-RU" w:eastAsia="en-US" w:bidi="ar-SA"/>
      </w:rPr>
    </w:lvl>
    <w:lvl w:ilvl="1" w:tplc="357EB3F0">
      <w:start w:val="1"/>
      <w:numFmt w:val="decimal"/>
      <w:lvlText w:val="%2)"/>
      <w:lvlJc w:val="left"/>
      <w:pPr>
        <w:ind w:left="602" w:hanging="391"/>
        <w:jc w:val="left"/>
      </w:pPr>
      <w:rPr>
        <w:rFonts w:ascii="Times New Roman" w:eastAsia="Times New Roman" w:hAnsi="Times New Roman" w:cs="Times New Roman" w:hint="default"/>
        <w:spacing w:val="-26"/>
        <w:w w:val="98"/>
        <w:sz w:val="29"/>
        <w:szCs w:val="29"/>
        <w:lang w:val="ru-RU" w:eastAsia="en-US" w:bidi="ar-SA"/>
      </w:rPr>
    </w:lvl>
    <w:lvl w:ilvl="2" w:tplc="A77CD1D2">
      <w:numFmt w:val="bullet"/>
      <w:lvlText w:val="•"/>
      <w:lvlJc w:val="left"/>
      <w:pPr>
        <w:ind w:left="297" w:hanging="391"/>
      </w:pPr>
      <w:rPr>
        <w:rFonts w:hint="default"/>
        <w:lang w:val="ru-RU" w:eastAsia="en-US" w:bidi="ar-SA"/>
      </w:rPr>
    </w:lvl>
    <w:lvl w:ilvl="3" w:tplc="FB4082C8">
      <w:numFmt w:val="bullet"/>
      <w:lvlText w:val="•"/>
      <w:lvlJc w:val="left"/>
      <w:pPr>
        <w:ind w:left="-5" w:hanging="391"/>
      </w:pPr>
      <w:rPr>
        <w:rFonts w:hint="default"/>
        <w:lang w:val="ru-RU" w:eastAsia="en-US" w:bidi="ar-SA"/>
      </w:rPr>
    </w:lvl>
    <w:lvl w:ilvl="4" w:tplc="ABFA0752">
      <w:numFmt w:val="bullet"/>
      <w:lvlText w:val="•"/>
      <w:lvlJc w:val="left"/>
      <w:pPr>
        <w:ind w:left="-307" w:hanging="391"/>
      </w:pPr>
      <w:rPr>
        <w:rFonts w:hint="default"/>
        <w:lang w:val="ru-RU" w:eastAsia="en-US" w:bidi="ar-SA"/>
      </w:rPr>
    </w:lvl>
    <w:lvl w:ilvl="5" w:tplc="4940A62A">
      <w:numFmt w:val="bullet"/>
      <w:lvlText w:val="•"/>
      <w:lvlJc w:val="left"/>
      <w:pPr>
        <w:ind w:left="-609" w:hanging="391"/>
      </w:pPr>
      <w:rPr>
        <w:rFonts w:hint="default"/>
        <w:lang w:val="ru-RU" w:eastAsia="en-US" w:bidi="ar-SA"/>
      </w:rPr>
    </w:lvl>
    <w:lvl w:ilvl="6" w:tplc="48C8927C">
      <w:numFmt w:val="bullet"/>
      <w:lvlText w:val="•"/>
      <w:lvlJc w:val="left"/>
      <w:pPr>
        <w:ind w:left="-912" w:hanging="391"/>
      </w:pPr>
      <w:rPr>
        <w:rFonts w:hint="default"/>
        <w:lang w:val="ru-RU" w:eastAsia="en-US" w:bidi="ar-SA"/>
      </w:rPr>
    </w:lvl>
    <w:lvl w:ilvl="7" w:tplc="3CB6A246">
      <w:numFmt w:val="bullet"/>
      <w:lvlText w:val="•"/>
      <w:lvlJc w:val="left"/>
      <w:pPr>
        <w:ind w:left="-1214" w:hanging="391"/>
      </w:pPr>
      <w:rPr>
        <w:rFonts w:hint="default"/>
        <w:lang w:val="ru-RU" w:eastAsia="en-US" w:bidi="ar-SA"/>
      </w:rPr>
    </w:lvl>
    <w:lvl w:ilvl="8" w:tplc="DD8CD166">
      <w:numFmt w:val="bullet"/>
      <w:lvlText w:val="•"/>
      <w:lvlJc w:val="left"/>
      <w:pPr>
        <w:ind w:left="-1516" w:hanging="391"/>
      </w:pPr>
      <w:rPr>
        <w:rFonts w:hint="default"/>
        <w:lang w:val="ru-RU" w:eastAsia="en-US" w:bidi="ar-SA"/>
      </w:rPr>
    </w:lvl>
  </w:abstractNum>
  <w:abstractNum w:abstractNumId="13" w15:restartNumberingAfterBreak="0">
    <w:nsid w:val="3193229B"/>
    <w:multiLevelType w:val="hybridMultilevel"/>
    <w:tmpl w:val="76507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E85DDB"/>
    <w:multiLevelType w:val="hybridMultilevel"/>
    <w:tmpl w:val="DC265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B711C9"/>
    <w:multiLevelType w:val="multilevel"/>
    <w:tmpl w:val="20B06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9D6022A"/>
    <w:multiLevelType w:val="hybridMultilevel"/>
    <w:tmpl w:val="43E6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46860"/>
    <w:multiLevelType w:val="hybridMultilevel"/>
    <w:tmpl w:val="FA5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11BA8"/>
    <w:multiLevelType w:val="hybridMultilevel"/>
    <w:tmpl w:val="79F8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E2CD8"/>
    <w:multiLevelType w:val="hybridMultilevel"/>
    <w:tmpl w:val="677A4E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F2BEA"/>
    <w:multiLevelType w:val="hybridMultilevel"/>
    <w:tmpl w:val="B2422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9B5F43"/>
    <w:multiLevelType w:val="hybridMultilevel"/>
    <w:tmpl w:val="975C1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B417E"/>
    <w:multiLevelType w:val="hybridMultilevel"/>
    <w:tmpl w:val="7B68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A7440"/>
    <w:multiLevelType w:val="multilevel"/>
    <w:tmpl w:val="E15E5B06"/>
    <w:lvl w:ilvl="0">
      <w:start w:val="1"/>
      <w:numFmt w:val="decimal"/>
      <w:lvlText w:val="%1."/>
      <w:lvlJc w:val="left"/>
      <w:pPr>
        <w:ind w:left="627" w:hanging="345"/>
        <w:jc w:val="right"/>
      </w:pPr>
      <w:rPr>
        <w:rFonts w:hint="default"/>
        <w:spacing w:val="-5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8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64" w:hanging="492"/>
      </w:pPr>
      <w:rPr>
        <w:rFonts w:hint="default"/>
        <w:lang w:val="ru-RU" w:eastAsia="en-US" w:bidi="ar-SA"/>
      </w:rPr>
    </w:lvl>
  </w:abstractNum>
  <w:abstractNum w:abstractNumId="24" w15:restartNumberingAfterBreak="0">
    <w:nsid w:val="56D61A4C"/>
    <w:multiLevelType w:val="hybridMultilevel"/>
    <w:tmpl w:val="F2206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2F5EB0"/>
    <w:multiLevelType w:val="hybridMultilevel"/>
    <w:tmpl w:val="8F287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15F46D4"/>
    <w:multiLevelType w:val="hybridMultilevel"/>
    <w:tmpl w:val="D2C8C0FE"/>
    <w:lvl w:ilvl="0" w:tplc="16066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0D29A1"/>
    <w:multiLevelType w:val="hybridMultilevel"/>
    <w:tmpl w:val="986849D8"/>
    <w:lvl w:ilvl="0" w:tplc="58923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842ED"/>
    <w:multiLevelType w:val="hybridMultilevel"/>
    <w:tmpl w:val="3E8C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51FFE"/>
    <w:multiLevelType w:val="hybridMultilevel"/>
    <w:tmpl w:val="1D3AA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9684A4E"/>
    <w:multiLevelType w:val="hybridMultilevel"/>
    <w:tmpl w:val="330A6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0"/>
  </w:num>
  <w:num w:numId="5">
    <w:abstractNumId w:val="1"/>
  </w:num>
  <w:num w:numId="6">
    <w:abstractNumId w:val="28"/>
  </w:num>
  <w:num w:numId="7">
    <w:abstractNumId w:val="24"/>
  </w:num>
  <w:num w:numId="8">
    <w:abstractNumId w:val="20"/>
  </w:num>
  <w:num w:numId="9">
    <w:abstractNumId w:val="21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16"/>
  </w:num>
  <w:num w:numId="15">
    <w:abstractNumId w:val="8"/>
  </w:num>
  <w:num w:numId="16">
    <w:abstractNumId w:val="22"/>
  </w:num>
  <w:num w:numId="17">
    <w:abstractNumId w:val="26"/>
  </w:num>
  <w:num w:numId="18">
    <w:abstractNumId w:val="13"/>
  </w:num>
  <w:num w:numId="19">
    <w:abstractNumId w:val="29"/>
  </w:num>
  <w:num w:numId="20">
    <w:abstractNumId w:val="7"/>
  </w:num>
  <w:num w:numId="21">
    <w:abstractNumId w:val="15"/>
  </w:num>
  <w:num w:numId="22">
    <w:abstractNumId w:val="3"/>
  </w:num>
  <w:num w:numId="23">
    <w:abstractNumId w:val="12"/>
  </w:num>
  <w:num w:numId="24">
    <w:abstractNumId w:val="23"/>
  </w:num>
  <w:num w:numId="25">
    <w:abstractNumId w:val="11"/>
  </w:num>
  <w:num w:numId="26">
    <w:abstractNumId w:val="19"/>
  </w:num>
  <w:num w:numId="27">
    <w:abstractNumId w:val="14"/>
  </w:num>
  <w:num w:numId="28">
    <w:abstractNumId w:val="0"/>
  </w:num>
  <w:num w:numId="29">
    <w:abstractNumId w:val="30"/>
  </w:num>
  <w:num w:numId="30">
    <w:abstractNumId w:val="2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B0"/>
    <w:rsid w:val="00031254"/>
    <w:rsid w:val="000A6246"/>
    <w:rsid w:val="000A66B0"/>
    <w:rsid w:val="0014041E"/>
    <w:rsid w:val="00176764"/>
    <w:rsid w:val="00180E4A"/>
    <w:rsid w:val="001D049E"/>
    <w:rsid w:val="001D4CB6"/>
    <w:rsid w:val="001F0890"/>
    <w:rsid w:val="002D77BB"/>
    <w:rsid w:val="00302E77"/>
    <w:rsid w:val="003043B3"/>
    <w:rsid w:val="003067A0"/>
    <w:rsid w:val="00316A40"/>
    <w:rsid w:val="0034108F"/>
    <w:rsid w:val="00397E20"/>
    <w:rsid w:val="003B2C60"/>
    <w:rsid w:val="003C1E90"/>
    <w:rsid w:val="00420B63"/>
    <w:rsid w:val="00422C67"/>
    <w:rsid w:val="00445280"/>
    <w:rsid w:val="00481BBD"/>
    <w:rsid w:val="0057482F"/>
    <w:rsid w:val="005873F7"/>
    <w:rsid w:val="005C7504"/>
    <w:rsid w:val="00611050"/>
    <w:rsid w:val="006324EF"/>
    <w:rsid w:val="00660E22"/>
    <w:rsid w:val="006C4C65"/>
    <w:rsid w:val="006F4DBE"/>
    <w:rsid w:val="006F7286"/>
    <w:rsid w:val="00734BCE"/>
    <w:rsid w:val="007C1773"/>
    <w:rsid w:val="00842265"/>
    <w:rsid w:val="00847EFF"/>
    <w:rsid w:val="00872256"/>
    <w:rsid w:val="00890FAE"/>
    <w:rsid w:val="008B4D5A"/>
    <w:rsid w:val="008E3ED3"/>
    <w:rsid w:val="008F34D4"/>
    <w:rsid w:val="009232F7"/>
    <w:rsid w:val="00925FA1"/>
    <w:rsid w:val="00932F3B"/>
    <w:rsid w:val="00965455"/>
    <w:rsid w:val="009C256D"/>
    <w:rsid w:val="009D0E05"/>
    <w:rsid w:val="00AA27DF"/>
    <w:rsid w:val="00AA621D"/>
    <w:rsid w:val="00AB657E"/>
    <w:rsid w:val="00AF7FC8"/>
    <w:rsid w:val="00B457BB"/>
    <w:rsid w:val="00B63AE0"/>
    <w:rsid w:val="00B871CC"/>
    <w:rsid w:val="00BA75E5"/>
    <w:rsid w:val="00BC2A39"/>
    <w:rsid w:val="00BE5A14"/>
    <w:rsid w:val="00BE695D"/>
    <w:rsid w:val="00C506E0"/>
    <w:rsid w:val="00C86D2F"/>
    <w:rsid w:val="00CE381D"/>
    <w:rsid w:val="00D43061"/>
    <w:rsid w:val="00E7381C"/>
    <w:rsid w:val="00EE50E6"/>
    <w:rsid w:val="00F613C8"/>
    <w:rsid w:val="00F62555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5613"/>
  <w15:chartTrackingRefBased/>
  <w15:docId w15:val="{0DACF9BE-6B77-4496-9AAF-494ECBE3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08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420B63"/>
    <w:pPr>
      <w:widowControl w:val="0"/>
      <w:autoSpaceDE w:val="0"/>
      <w:autoSpaceDN w:val="0"/>
      <w:spacing w:after="0" w:line="240" w:lineRule="auto"/>
      <w:ind w:left="841" w:right="1217" w:hanging="76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420B63"/>
    <w:pPr>
      <w:widowControl w:val="0"/>
      <w:autoSpaceDE w:val="0"/>
      <w:autoSpaceDN w:val="0"/>
      <w:spacing w:before="87" w:after="0" w:line="240" w:lineRule="auto"/>
      <w:ind w:left="990"/>
      <w:outlineLvl w:val="1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styleId="3">
    <w:name w:val="heading 3"/>
    <w:basedOn w:val="a"/>
    <w:link w:val="30"/>
    <w:uiPriority w:val="9"/>
    <w:unhideWhenUsed/>
    <w:qFormat/>
    <w:rsid w:val="00420B63"/>
    <w:pPr>
      <w:widowControl w:val="0"/>
      <w:autoSpaceDE w:val="0"/>
      <w:autoSpaceDN w:val="0"/>
      <w:spacing w:after="0" w:line="240" w:lineRule="auto"/>
      <w:ind w:left="223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styleId="4">
    <w:name w:val="heading 4"/>
    <w:basedOn w:val="a"/>
    <w:link w:val="40"/>
    <w:uiPriority w:val="9"/>
    <w:unhideWhenUsed/>
    <w:qFormat/>
    <w:rsid w:val="00420B63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styleId="5">
    <w:name w:val="heading 5"/>
    <w:basedOn w:val="a"/>
    <w:link w:val="50"/>
    <w:uiPriority w:val="9"/>
    <w:unhideWhenUsed/>
    <w:qFormat/>
    <w:rsid w:val="00420B63"/>
    <w:pPr>
      <w:widowControl w:val="0"/>
      <w:autoSpaceDE w:val="0"/>
      <w:autoSpaceDN w:val="0"/>
      <w:spacing w:before="89" w:after="0" w:line="240" w:lineRule="auto"/>
      <w:ind w:left="282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"/>
    <w:unhideWhenUsed/>
    <w:qFormat/>
    <w:rsid w:val="00420B63"/>
    <w:pPr>
      <w:widowControl w:val="0"/>
      <w:autoSpaceDE w:val="0"/>
      <w:autoSpaceDN w:val="0"/>
      <w:spacing w:before="89" w:after="0" w:line="240" w:lineRule="auto"/>
      <w:ind w:left="990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57BB"/>
    <w:pPr>
      <w:spacing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0B6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20B63"/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420B63"/>
    <w:rPr>
      <w:rFonts w:ascii="Times New Roman" w:eastAsia="Times New Roman" w:hAnsi="Times New Roman" w:cs="Times New Roman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420B63"/>
    <w:rPr>
      <w:rFonts w:ascii="Times New Roman" w:eastAsia="Times New Roman" w:hAnsi="Times New Roman" w:cs="Times New Roman"/>
      <w:i/>
      <w:iCs/>
      <w:sz w:val="29"/>
      <w:szCs w:val="29"/>
    </w:rPr>
  </w:style>
  <w:style w:type="character" w:customStyle="1" w:styleId="50">
    <w:name w:val="Заголовок 5 Знак"/>
    <w:basedOn w:val="a0"/>
    <w:link w:val="5"/>
    <w:uiPriority w:val="9"/>
    <w:rsid w:val="00420B6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420B6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20B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20B63"/>
    <w:pPr>
      <w:widowControl w:val="0"/>
      <w:autoSpaceDE w:val="0"/>
      <w:autoSpaceDN w:val="0"/>
      <w:spacing w:before="242" w:after="0" w:line="240" w:lineRule="auto"/>
      <w:ind w:right="173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420B63"/>
    <w:pPr>
      <w:widowControl w:val="0"/>
      <w:autoSpaceDE w:val="0"/>
      <w:autoSpaceDN w:val="0"/>
      <w:spacing w:before="242" w:after="0" w:line="240" w:lineRule="auto"/>
      <w:ind w:left="522" w:hanging="24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420B63"/>
    <w:pPr>
      <w:widowControl w:val="0"/>
      <w:autoSpaceDE w:val="0"/>
      <w:autoSpaceDN w:val="0"/>
      <w:spacing w:before="240" w:after="0" w:line="240" w:lineRule="auto"/>
      <w:ind w:left="942" w:hanging="421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uiPriority w:val="1"/>
    <w:qFormat/>
    <w:rsid w:val="00420B63"/>
    <w:pPr>
      <w:widowControl w:val="0"/>
      <w:autoSpaceDE w:val="0"/>
      <w:autoSpaceDN w:val="0"/>
      <w:spacing w:before="142" w:after="0" w:line="240" w:lineRule="auto"/>
      <w:ind w:left="1321" w:hanging="60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420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20B6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20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4452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8B4D5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B4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ownload/elibrary_47173103_594354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download/elibrary_46620191_787878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.sportedu.ru/sites/se.sportedu.ru/files/sbornik_turi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edagogi-rossii.ru/festival/pedagog-goda-2019/voenno-patrioticeskoe-vospitanie-v-skole?page=2" TargetMode="External"/><Relationship Id="rId10" Type="http://schemas.openxmlformats.org/officeDocument/2006/relationships/hyperlink" Target="https://cyberleninka.ru/article/n/puti-formirovaniya-grazhdanstvennosti-shkolnikov-podrostkov-vo-vneurochnoy-rabote-na-primerah-izucheniya-istorii-rodnogo-kraya-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download/elibrary_47382085_4350522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Галина Михайловна</dc:creator>
  <cp:keywords/>
  <dc:description/>
  <cp:lastModifiedBy>Гладышев Роман</cp:lastModifiedBy>
  <cp:revision>15</cp:revision>
  <dcterms:created xsi:type="dcterms:W3CDTF">2022-08-05T11:52:00Z</dcterms:created>
  <dcterms:modified xsi:type="dcterms:W3CDTF">2022-08-10T07:50:00Z</dcterms:modified>
</cp:coreProperties>
</file>