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1987A" w14:textId="271FE8B1" w:rsidR="00AC1956" w:rsidRDefault="007919B3" w:rsidP="007919B3">
      <w:pPr>
        <w:rPr>
          <w:rFonts w:ascii="Times New Roman" w:hAnsi="Times New Roman" w:cs="Times New Roman"/>
          <w:b/>
          <w:sz w:val="28"/>
          <w:szCs w:val="28"/>
        </w:rPr>
      </w:pPr>
      <w:r w:rsidRPr="007919B3">
        <w:rPr>
          <w:rFonts w:ascii="Times New Roman" w:hAnsi="Times New Roman" w:cs="Times New Roman"/>
          <w:b/>
          <w:sz w:val="28"/>
          <w:szCs w:val="28"/>
        </w:rPr>
        <w:t>Практическая работа 1.1</w:t>
      </w:r>
    </w:p>
    <w:p w14:paraId="0E2E90B1" w14:textId="3D5DAD5D" w:rsidR="007919B3" w:rsidRDefault="007919B3" w:rsidP="007919B3">
      <w:pPr>
        <w:rPr>
          <w:rFonts w:ascii="Times New Roman" w:hAnsi="Times New Roman" w:cs="Times New Roman"/>
          <w:b/>
          <w:sz w:val="28"/>
          <w:szCs w:val="28"/>
        </w:rPr>
      </w:pPr>
      <w:r>
        <w:rPr>
          <w:rFonts w:ascii="Times New Roman" w:hAnsi="Times New Roman" w:cs="Times New Roman"/>
          <w:b/>
          <w:sz w:val="28"/>
          <w:szCs w:val="28"/>
        </w:rPr>
        <w:t>Задание:</w:t>
      </w:r>
    </w:p>
    <w:p w14:paraId="2591496B" w14:textId="77777777" w:rsidR="00245DA2" w:rsidRPr="00245DA2" w:rsidRDefault="00245DA2" w:rsidP="00245DA2">
      <w:pPr>
        <w:pStyle w:val="a7"/>
        <w:numPr>
          <w:ilvl w:val="0"/>
          <w:numId w:val="36"/>
        </w:numPr>
        <w:tabs>
          <w:tab w:val="left" w:pos="1134"/>
        </w:tabs>
        <w:spacing w:after="0" w:line="360" w:lineRule="auto"/>
        <w:ind w:left="0" w:firstLine="709"/>
        <w:jc w:val="both"/>
        <w:rPr>
          <w:rFonts w:ascii="Times New Roman" w:hAnsi="Times New Roman"/>
          <w:sz w:val="28"/>
          <w:szCs w:val="28"/>
        </w:rPr>
      </w:pPr>
      <w:r w:rsidRPr="00245DA2">
        <w:rPr>
          <w:rFonts w:ascii="Times New Roman" w:hAnsi="Times New Roman"/>
          <w:sz w:val="28"/>
          <w:szCs w:val="28"/>
        </w:rPr>
        <w:t>Написать эссе на тему: «Роль математического образования в развитии личности учащегося».</w:t>
      </w:r>
    </w:p>
    <w:p w14:paraId="51BA4671" w14:textId="77777777" w:rsidR="00245DA2" w:rsidRPr="00245DA2" w:rsidRDefault="00245DA2" w:rsidP="00245DA2">
      <w:pPr>
        <w:tabs>
          <w:tab w:val="left" w:pos="1134"/>
        </w:tabs>
        <w:spacing w:after="0" w:line="360" w:lineRule="auto"/>
        <w:jc w:val="both"/>
        <w:rPr>
          <w:rFonts w:ascii="Times New Roman" w:hAnsi="Times New Roman"/>
          <w:sz w:val="28"/>
          <w:szCs w:val="28"/>
        </w:rPr>
      </w:pPr>
      <w:r w:rsidRPr="00245DA2">
        <w:rPr>
          <w:rFonts w:ascii="Times New Roman" w:hAnsi="Times New Roman"/>
          <w:b/>
          <w:sz w:val="28"/>
          <w:szCs w:val="28"/>
        </w:rPr>
        <w:t>Требование:</w:t>
      </w:r>
      <w:r w:rsidRPr="00245DA2">
        <w:rPr>
          <w:rFonts w:ascii="Times New Roman" w:hAnsi="Times New Roman"/>
          <w:sz w:val="28"/>
          <w:szCs w:val="28"/>
        </w:rPr>
        <w:t xml:space="preserve"> четкость и ясность изложения. Объем не более </w:t>
      </w:r>
      <w:r w:rsidRPr="00245DA2">
        <w:rPr>
          <w:rFonts w:ascii="Times New Roman" w:hAnsi="Times New Roman"/>
          <w:b/>
          <w:sz w:val="28"/>
          <w:szCs w:val="28"/>
        </w:rPr>
        <w:t>4500</w:t>
      </w:r>
      <w:r w:rsidRPr="00245DA2">
        <w:rPr>
          <w:rFonts w:ascii="Times New Roman" w:hAnsi="Times New Roman"/>
          <w:sz w:val="28"/>
          <w:szCs w:val="28"/>
        </w:rPr>
        <w:t xml:space="preserve"> знаков.</w:t>
      </w:r>
    </w:p>
    <w:p w14:paraId="708065B1" w14:textId="77777777" w:rsidR="00245DA2" w:rsidRDefault="00245DA2" w:rsidP="00245DA2">
      <w:pPr>
        <w:pStyle w:val="a7"/>
        <w:tabs>
          <w:tab w:val="left" w:pos="1134"/>
        </w:tabs>
        <w:spacing w:after="0" w:line="360" w:lineRule="auto"/>
        <w:ind w:left="0"/>
        <w:jc w:val="both"/>
        <w:rPr>
          <w:rFonts w:ascii="Times New Roman" w:hAnsi="Times New Roman"/>
          <w:sz w:val="28"/>
          <w:szCs w:val="28"/>
        </w:rPr>
      </w:pPr>
      <w:r w:rsidRPr="00245DA2">
        <w:rPr>
          <w:rFonts w:ascii="Times New Roman" w:hAnsi="Times New Roman"/>
          <w:i/>
          <w:sz w:val="28"/>
          <w:szCs w:val="28"/>
        </w:rPr>
        <w:t>Рекомендации:</w:t>
      </w:r>
      <w:r>
        <w:rPr>
          <w:rFonts w:ascii="Times New Roman" w:hAnsi="Times New Roman"/>
          <w:sz w:val="28"/>
          <w:szCs w:val="28"/>
        </w:rPr>
        <w:t xml:space="preserve"> </w:t>
      </w:r>
      <w:r w:rsidRPr="00245DA2">
        <w:rPr>
          <w:rFonts w:ascii="Times New Roman" w:hAnsi="Times New Roman"/>
          <w:sz w:val="28"/>
          <w:szCs w:val="28"/>
        </w:rPr>
        <w:t xml:space="preserve">Методический комментарий. </w:t>
      </w:r>
    </w:p>
    <w:p w14:paraId="722D3C35" w14:textId="1926B293" w:rsidR="00245DA2" w:rsidRPr="00245DA2" w:rsidRDefault="00245DA2" w:rsidP="00245DA2">
      <w:pPr>
        <w:pStyle w:val="a7"/>
        <w:tabs>
          <w:tab w:val="left" w:pos="1134"/>
        </w:tabs>
        <w:spacing w:after="0" w:line="360" w:lineRule="auto"/>
        <w:ind w:left="0" w:firstLine="709"/>
        <w:jc w:val="both"/>
        <w:rPr>
          <w:rFonts w:ascii="Times New Roman" w:hAnsi="Times New Roman"/>
          <w:sz w:val="28"/>
          <w:szCs w:val="28"/>
        </w:rPr>
      </w:pPr>
      <w:r w:rsidRPr="00245DA2">
        <w:rPr>
          <w:rFonts w:ascii="Times New Roman" w:hAnsi="Times New Roman"/>
          <w:sz w:val="28"/>
          <w:szCs w:val="28"/>
        </w:rPr>
        <w:t>Эссе – это сочинение небольшого объема по конкретной теме (высказыванию) с попыткой передать собственное мнение и позицию автора работы.</w:t>
      </w:r>
    </w:p>
    <w:p w14:paraId="4C6BB151" w14:textId="77777777" w:rsidR="00245DA2" w:rsidRPr="00245DA2" w:rsidRDefault="00245DA2" w:rsidP="00245DA2">
      <w:pPr>
        <w:pStyle w:val="a7"/>
        <w:tabs>
          <w:tab w:val="left" w:pos="1134"/>
        </w:tabs>
        <w:spacing w:after="0" w:line="360" w:lineRule="auto"/>
        <w:ind w:left="709"/>
        <w:jc w:val="both"/>
        <w:rPr>
          <w:rFonts w:ascii="Times New Roman" w:hAnsi="Times New Roman"/>
          <w:sz w:val="28"/>
          <w:szCs w:val="28"/>
        </w:rPr>
      </w:pPr>
      <w:r w:rsidRPr="00245DA2">
        <w:rPr>
          <w:rFonts w:ascii="Times New Roman" w:hAnsi="Times New Roman"/>
          <w:sz w:val="28"/>
          <w:szCs w:val="28"/>
        </w:rPr>
        <w:t>Эссе строится как сочинение:</w:t>
      </w:r>
    </w:p>
    <w:p w14:paraId="5A7E5833" w14:textId="77777777" w:rsidR="00245DA2" w:rsidRDefault="00245DA2" w:rsidP="00245DA2">
      <w:pPr>
        <w:pStyle w:val="a7"/>
        <w:numPr>
          <w:ilvl w:val="0"/>
          <w:numId w:val="3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Вступление</w:t>
      </w:r>
    </w:p>
    <w:p w14:paraId="3C0A8C52" w14:textId="77777777" w:rsidR="00245DA2" w:rsidRDefault="00245DA2" w:rsidP="00245DA2">
      <w:pPr>
        <w:pStyle w:val="a7"/>
        <w:numPr>
          <w:ilvl w:val="0"/>
          <w:numId w:val="3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Основная часть</w:t>
      </w:r>
    </w:p>
    <w:p w14:paraId="7BB5FFED" w14:textId="77777777" w:rsidR="00245DA2" w:rsidRDefault="00245DA2" w:rsidP="00245DA2">
      <w:pPr>
        <w:pStyle w:val="a7"/>
        <w:numPr>
          <w:ilvl w:val="0"/>
          <w:numId w:val="3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Заключение </w:t>
      </w:r>
      <w:bookmarkStart w:id="0" w:name="_GoBack"/>
      <w:bookmarkEnd w:id="0"/>
    </w:p>
    <w:p w14:paraId="102814A5" w14:textId="77777777" w:rsidR="00245DA2" w:rsidRPr="006465F9" w:rsidRDefault="00245DA2" w:rsidP="00245DA2">
      <w:pPr>
        <w:spacing w:after="0" w:line="360" w:lineRule="auto"/>
        <w:ind w:firstLine="709"/>
        <w:jc w:val="both"/>
        <w:rPr>
          <w:rFonts w:ascii="Times New Roman" w:hAnsi="Times New Roman"/>
          <w:sz w:val="28"/>
          <w:szCs w:val="28"/>
        </w:rPr>
      </w:pPr>
      <w:r w:rsidRPr="008A3838">
        <w:rPr>
          <w:rFonts w:ascii="Times New Roman" w:hAnsi="Times New Roman"/>
          <w:i/>
          <w:sz w:val="28"/>
          <w:szCs w:val="28"/>
        </w:rPr>
        <w:t>Пример э</w:t>
      </w:r>
      <w:r w:rsidRPr="008A3838">
        <w:rPr>
          <w:rFonts w:ascii="Times New Roman" w:hAnsi="Times New Roman" w:cs="Times New Roman"/>
          <w:i/>
          <w:sz w:val="28"/>
          <w:szCs w:val="28"/>
        </w:rPr>
        <w:t>ссе</w:t>
      </w:r>
      <w:r w:rsidRPr="006465F9">
        <w:rPr>
          <w:rFonts w:ascii="Times New Roman" w:hAnsi="Times New Roman" w:cs="Times New Roman"/>
          <w:sz w:val="28"/>
          <w:szCs w:val="28"/>
        </w:rPr>
        <w:t xml:space="preserve"> </w:t>
      </w:r>
      <w:r w:rsidRPr="006465F9">
        <w:rPr>
          <w:rFonts w:ascii="Times New Roman" w:hAnsi="Times New Roman"/>
          <w:sz w:val="28"/>
          <w:szCs w:val="28"/>
        </w:rPr>
        <w:t>по теме «</w:t>
      </w:r>
      <w:r w:rsidRPr="006465F9">
        <w:rPr>
          <w:rFonts w:ascii="Times New Roman" w:hAnsi="Times New Roman" w:cs="Times New Roman"/>
          <w:sz w:val="28"/>
          <w:szCs w:val="28"/>
        </w:rPr>
        <w:t>Активные методы обучения на уроках математики при решении задач в условиях реализации ФГОС ООО</w:t>
      </w:r>
      <w:r w:rsidRPr="006465F9">
        <w:rPr>
          <w:rFonts w:ascii="Times New Roman" w:hAnsi="Times New Roman"/>
          <w:sz w:val="28"/>
          <w:szCs w:val="28"/>
        </w:rPr>
        <w:t>»</w:t>
      </w:r>
      <w:r>
        <w:rPr>
          <w:rFonts w:ascii="Times New Roman" w:hAnsi="Times New Roman"/>
          <w:sz w:val="28"/>
          <w:szCs w:val="28"/>
        </w:rPr>
        <w:t>.</w:t>
      </w:r>
    </w:p>
    <w:p w14:paraId="6CACC6FE" w14:textId="77777777" w:rsidR="00245DA2" w:rsidRPr="008E1DEC" w:rsidRDefault="00245DA2" w:rsidP="00245DA2">
      <w:pPr>
        <w:spacing w:line="360" w:lineRule="auto"/>
        <w:ind w:firstLine="709"/>
        <w:jc w:val="both"/>
        <w:rPr>
          <w:rFonts w:ascii="Times New Roman" w:hAnsi="Times New Roman" w:cs="Times New Roman"/>
          <w:i/>
          <w:sz w:val="24"/>
          <w:szCs w:val="24"/>
        </w:rPr>
      </w:pPr>
      <w:r w:rsidRPr="008E1DEC">
        <w:rPr>
          <w:rFonts w:ascii="Times New Roman" w:hAnsi="Times New Roman" w:cs="Times New Roman"/>
          <w:i/>
          <w:sz w:val="24"/>
          <w:szCs w:val="24"/>
        </w:rPr>
        <w:t>Изменения, происходящие в мире, вызвали необходимость разработки новых подходов в системе обучения и воспитания, внедрения</w:t>
      </w:r>
      <w:r w:rsidRPr="008E1DEC">
        <w:rPr>
          <w:rFonts w:ascii="Times New Roman" w:hAnsi="Times New Roman"/>
          <w:i/>
          <w:sz w:val="24"/>
          <w:szCs w:val="24"/>
        </w:rPr>
        <w:t xml:space="preserve"> </w:t>
      </w:r>
      <w:r w:rsidRPr="008E1DEC">
        <w:rPr>
          <w:rFonts w:ascii="Times New Roman" w:hAnsi="Times New Roman" w:cs="Times New Roman"/>
          <w:i/>
          <w:sz w:val="24"/>
          <w:szCs w:val="24"/>
        </w:rPr>
        <w:t>государственных стандартов второго поколения. Перед учителем поставлены новые цели: формирование универсальных учебных действий и мотивации к обучению. Содержание образования не сильно меняется, существенно изменяется роль учителя, которому необходимо будет выстраивать процесс обучения не только как систему усвоения знаний, умений и навыков, но и как процесс развития личности. Учитель должен не только понимать, чему и как учить, но и организовывать процесс таким образом, чтобы дети задавались вопросами «Чему мне нужно научиться?», «Как мне этому научиться?». Обучение должно быть построено как процесс «открытия» каждым школьником конкретного знания. Из пассивного слушателя ученик должен превратиться в самостоятельную, критически мыслящую личность. Сегодня важно обеспечить общекультурное, личностное и познавательное развитие ребенка. Содержание образования обогащается новыми процессуальными умениями, развитием способностей, оперированием информацией, творческим решением проблем науки и рыночной практики с акцентом на индивидуализацию образовательных программ.</w:t>
      </w:r>
    </w:p>
    <w:p w14:paraId="3B5B024C" w14:textId="77777777" w:rsidR="00245DA2" w:rsidRDefault="00245DA2" w:rsidP="00245DA2">
      <w:pPr>
        <w:spacing w:after="0" w:line="360" w:lineRule="auto"/>
        <w:ind w:firstLine="709"/>
        <w:jc w:val="both"/>
        <w:rPr>
          <w:rFonts w:ascii="Times New Roman" w:hAnsi="Times New Roman" w:cs="Times New Roman"/>
          <w:i/>
          <w:sz w:val="24"/>
          <w:szCs w:val="24"/>
        </w:rPr>
      </w:pPr>
      <w:r w:rsidRPr="008E1DEC">
        <w:rPr>
          <w:rFonts w:ascii="Times New Roman" w:hAnsi="Times New Roman" w:cs="Times New Roman"/>
          <w:i/>
          <w:sz w:val="24"/>
          <w:szCs w:val="24"/>
        </w:rPr>
        <w:t xml:space="preserve">Главная задача каждого преподавателя – не только дать учащимся определённую сумму знаний, но и развить у них интерес к учению, научить учиться. Без хорошо </w:t>
      </w:r>
      <w:r w:rsidRPr="008E1DEC">
        <w:rPr>
          <w:rFonts w:ascii="Times New Roman" w:hAnsi="Times New Roman" w:cs="Times New Roman"/>
          <w:i/>
          <w:sz w:val="24"/>
          <w:szCs w:val="24"/>
        </w:rPr>
        <w:lastRenderedPageBreak/>
        <w:t>продуманных методов обучения трудно организовать усвоение программного материала. Учителю необходимо не только доступно все рассказать и показать, но и научить ученика мыслить, привить ему навыки практических действий. По моему мнению, этому могут способствовать активные формы и методы обучения.</w:t>
      </w:r>
    </w:p>
    <w:p w14:paraId="2B71873B" w14:textId="77777777" w:rsidR="007919B3" w:rsidRPr="007919B3" w:rsidRDefault="007919B3" w:rsidP="007919B3">
      <w:pPr>
        <w:rPr>
          <w:rFonts w:ascii="Times New Roman" w:hAnsi="Times New Roman" w:cs="Times New Roman"/>
          <w:b/>
          <w:sz w:val="28"/>
          <w:szCs w:val="28"/>
        </w:rPr>
      </w:pPr>
    </w:p>
    <w:sectPr w:rsidR="007919B3" w:rsidRPr="007919B3" w:rsidSect="00AD083C">
      <w:headerReference w:type="default" r:id="rId7"/>
      <w:footerReference w:type="default" r:id="rId8"/>
      <w:pgSz w:w="11906" w:h="16838"/>
      <w:pgMar w:top="0" w:right="850" w:bottom="0" w:left="1701"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E3D9E" w14:textId="77777777" w:rsidR="00C94EA1" w:rsidRDefault="00C94EA1" w:rsidP="00AD083C">
      <w:pPr>
        <w:spacing w:after="0" w:line="240" w:lineRule="auto"/>
      </w:pPr>
      <w:r>
        <w:separator/>
      </w:r>
    </w:p>
  </w:endnote>
  <w:endnote w:type="continuationSeparator" w:id="0">
    <w:p w14:paraId="32519B2C" w14:textId="77777777" w:rsidR="00C94EA1" w:rsidRDefault="00C94EA1" w:rsidP="00AD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A741" w14:textId="7F8FCBBA" w:rsidR="00AD083C" w:rsidRDefault="00AD083C">
    <w:pPr>
      <w:pStyle w:val="a5"/>
    </w:pPr>
  </w:p>
  <w:p w14:paraId="2450A7BE" w14:textId="4A879CC0" w:rsidR="00AD083C" w:rsidRDefault="00AD083C">
    <w:pPr>
      <w:pStyle w:val="a5"/>
    </w:pPr>
    <w:r>
      <w:rPr>
        <w:rFonts w:ascii="Trebuchet MS" w:hAnsi="Trebuchet MS"/>
        <w:noProof/>
        <w:sz w:val="28"/>
        <w:szCs w:val="28"/>
        <w:lang w:eastAsia="ru-RU"/>
      </w:rPr>
      <w:drawing>
        <wp:anchor distT="0" distB="0" distL="114300" distR="114300" simplePos="0" relativeHeight="251661312" behindDoc="1" locked="0" layoutInCell="1" allowOverlap="0" wp14:anchorId="65E26756" wp14:editId="2CD5394A">
          <wp:simplePos x="0" y="0"/>
          <wp:positionH relativeFrom="column">
            <wp:posOffset>-1062317</wp:posOffset>
          </wp:positionH>
          <wp:positionV relativeFrom="page">
            <wp:posOffset>10290175</wp:posOffset>
          </wp:positionV>
          <wp:extent cx="7560000" cy="396000"/>
          <wp:effectExtent l="0" t="0" r="0" b="4445"/>
          <wp:wrapTight wrapText="bothSides">
            <wp:wrapPolygon edited="0">
              <wp:start x="0" y="0"/>
              <wp:lineTo x="0" y="20803"/>
              <wp:lineTo x="21500" y="20803"/>
              <wp:lineTo x="2150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C1644" w14:textId="77777777" w:rsidR="00C94EA1" w:rsidRDefault="00C94EA1" w:rsidP="00AD083C">
      <w:pPr>
        <w:spacing w:after="0" w:line="240" w:lineRule="auto"/>
      </w:pPr>
      <w:r>
        <w:separator/>
      </w:r>
    </w:p>
  </w:footnote>
  <w:footnote w:type="continuationSeparator" w:id="0">
    <w:p w14:paraId="6D023A40" w14:textId="77777777" w:rsidR="00C94EA1" w:rsidRDefault="00C94EA1" w:rsidP="00AD0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700A" w14:textId="4702810B" w:rsidR="00AD083C" w:rsidRDefault="00AD083C">
    <w:pPr>
      <w:pStyle w:val="a3"/>
    </w:pPr>
    <w:r>
      <w:rPr>
        <w:rFonts w:ascii="Trebuchet MS" w:hAnsi="Trebuchet MS"/>
        <w:noProof/>
        <w:sz w:val="28"/>
        <w:szCs w:val="28"/>
        <w:lang w:eastAsia="ru-RU"/>
      </w:rPr>
      <w:drawing>
        <wp:anchor distT="0" distB="0" distL="114300" distR="114300" simplePos="0" relativeHeight="251659264" behindDoc="1" locked="0" layoutInCell="1" allowOverlap="1" wp14:anchorId="1C37DFEA" wp14:editId="08E73212">
          <wp:simplePos x="0" y="0"/>
          <wp:positionH relativeFrom="column">
            <wp:posOffset>-1156447</wp:posOffset>
          </wp:positionH>
          <wp:positionV relativeFrom="paragraph">
            <wp:posOffset>-431127</wp:posOffset>
          </wp:positionV>
          <wp:extent cx="7874492" cy="410633"/>
          <wp:effectExtent l="0" t="0" r="0" b="8890"/>
          <wp:wrapTight wrapText="bothSides">
            <wp:wrapPolygon edited="0">
              <wp:start x="0" y="0"/>
              <wp:lineTo x="0" y="21065"/>
              <wp:lineTo x="21530" y="21065"/>
              <wp:lineTo x="2153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492" cy="410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E605F" w14:textId="77777777" w:rsidR="00AD083C" w:rsidRDefault="00AD08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619"/>
    <w:multiLevelType w:val="multilevel"/>
    <w:tmpl w:val="5E64BD0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4122E7"/>
    <w:multiLevelType w:val="hybridMultilevel"/>
    <w:tmpl w:val="8B92E4E2"/>
    <w:lvl w:ilvl="0" w:tplc="1B388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5B4ADE"/>
    <w:multiLevelType w:val="hybridMultilevel"/>
    <w:tmpl w:val="9F585F40"/>
    <w:lvl w:ilvl="0" w:tplc="5CFA7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9760C"/>
    <w:multiLevelType w:val="multilevel"/>
    <w:tmpl w:val="129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77F1B"/>
    <w:multiLevelType w:val="multilevel"/>
    <w:tmpl w:val="E37CB70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4AA7473"/>
    <w:multiLevelType w:val="multilevel"/>
    <w:tmpl w:val="505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83B40"/>
    <w:multiLevelType w:val="hybridMultilevel"/>
    <w:tmpl w:val="FA48388A"/>
    <w:lvl w:ilvl="0" w:tplc="380E0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1713C"/>
    <w:multiLevelType w:val="hybridMultilevel"/>
    <w:tmpl w:val="ED686DE8"/>
    <w:lvl w:ilvl="0" w:tplc="3B7A1A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9CF4D39"/>
    <w:multiLevelType w:val="hybridMultilevel"/>
    <w:tmpl w:val="7B7013A8"/>
    <w:lvl w:ilvl="0" w:tplc="15166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3A0"/>
    <w:multiLevelType w:val="hybridMultilevel"/>
    <w:tmpl w:val="BC1AA00A"/>
    <w:lvl w:ilvl="0" w:tplc="8182BD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EA5505"/>
    <w:multiLevelType w:val="multilevel"/>
    <w:tmpl w:val="EEE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80CDF"/>
    <w:multiLevelType w:val="multilevel"/>
    <w:tmpl w:val="DBD8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475FA"/>
    <w:multiLevelType w:val="hybridMultilevel"/>
    <w:tmpl w:val="D0DACA9C"/>
    <w:lvl w:ilvl="0" w:tplc="8812A8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2D37FC"/>
    <w:multiLevelType w:val="hybridMultilevel"/>
    <w:tmpl w:val="F7507FE2"/>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B12CAA"/>
    <w:multiLevelType w:val="hybridMultilevel"/>
    <w:tmpl w:val="BAA6E0C4"/>
    <w:lvl w:ilvl="0" w:tplc="86609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16270C"/>
    <w:multiLevelType w:val="multilevel"/>
    <w:tmpl w:val="46545FD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D8C3E77"/>
    <w:multiLevelType w:val="multilevel"/>
    <w:tmpl w:val="373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53483"/>
    <w:multiLevelType w:val="multilevel"/>
    <w:tmpl w:val="A08244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13511C6"/>
    <w:multiLevelType w:val="hybridMultilevel"/>
    <w:tmpl w:val="ECA2C95E"/>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5A13E6"/>
    <w:multiLevelType w:val="hybridMultilevel"/>
    <w:tmpl w:val="14D8F9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0D15BC"/>
    <w:multiLevelType w:val="multilevel"/>
    <w:tmpl w:val="F7A403F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85B70E7"/>
    <w:multiLevelType w:val="hybridMultilevel"/>
    <w:tmpl w:val="F23EDA40"/>
    <w:lvl w:ilvl="0" w:tplc="93E2C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440E7"/>
    <w:multiLevelType w:val="multilevel"/>
    <w:tmpl w:val="475E418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ABE7480"/>
    <w:multiLevelType w:val="hybridMultilevel"/>
    <w:tmpl w:val="94D65D3E"/>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8B25AB"/>
    <w:multiLevelType w:val="hybridMultilevel"/>
    <w:tmpl w:val="A560F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290D87"/>
    <w:multiLevelType w:val="multilevel"/>
    <w:tmpl w:val="4A7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512E7"/>
    <w:multiLevelType w:val="hybridMultilevel"/>
    <w:tmpl w:val="DE0AD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CA4885"/>
    <w:multiLevelType w:val="hybridMultilevel"/>
    <w:tmpl w:val="ED102E02"/>
    <w:lvl w:ilvl="0" w:tplc="D3B0C5E8">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1426DE"/>
    <w:multiLevelType w:val="hybridMultilevel"/>
    <w:tmpl w:val="C0EEEDBC"/>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723D69"/>
    <w:multiLevelType w:val="hybridMultilevel"/>
    <w:tmpl w:val="D5E43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87E7672"/>
    <w:multiLevelType w:val="hybridMultilevel"/>
    <w:tmpl w:val="7E0A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703370"/>
    <w:multiLevelType w:val="hybridMultilevel"/>
    <w:tmpl w:val="01403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1F1A0C"/>
    <w:multiLevelType w:val="hybridMultilevel"/>
    <w:tmpl w:val="28BC0C7C"/>
    <w:lvl w:ilvl="0" w:tplc="58ECE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16B31"/>
    <w:multiLevelType w:val="hybridMultilevel"/>
    <w:tmpl w:val="10B0B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400EEA"/>
    <w:multiLevelType w:val="hybridMultilevel"/>
    <w:tmpl w:val="AA12FC1C"/>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D55C67"/>
    <w:multiLevelType w:val="hybridMultilevel"/>
    <w:tmpl w:val="E29ABF9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63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E103B8"/>
    <w:multiLevelType w:val="multilevel"/>
    <w:tmpl w:val="B68828D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3"/>
  </w:num>
  <w:num w:numId="3">
    <w:abstractNumId w:val="21"/>
  </w:num>
  <w:num w:numId="4">
    <w:abstractNumId w:val="35"/>
  </w:num>
  <w:num w:numId="5">
    <w:abstractNumId w:val="9"/>
  </w:num>
  <w:num w:numId="6">
    <w:abstractNumId w:val="14"/>
  </w:num>
  <w:num w:numId="7">
    <w:abstractNumId w:val="28"/>
  </w:num>
  <w:num w:numId="8">
    <w:abstractNumId w:val="34"/>
  </w:num>
  <w:num w:numId="9">
    <w:abstractNumId w:val="18"/>
  </w:num>
  <w:num w:numId="10">
    <w:abstractNumId w:val="30"/>
  </w:num>
  <w:num w:numId="11">
    <w:abstractNumId w:val="31"/>
  </w:num>
  <w:num w:numId="12">
    <w:abstractNumId w:val="26"/>
  </w:num>
  <w:num w:numId="13">
    <w:abstractNumId w:val="8"/>
  </w:num>
  <w:num w:numId="14">
    <w:abstractNumId w:val="6"/>
  </w:num>
  <w:num w:numId="15">
    <w:abstractNumId w:val="32"/>
  </w:num>
  <w:num w:numId="16">
    <w:abstractNumId w:val="27"/>
  </w:num>
  <w:num w:numId="17">
    <w:abstractNumId w:val="29"/>
  </w:num>
  <w:num w:numId="18">
    <w:abstractNumId w:val="36"/>
  </w:num>
  <w:num w:numId="19">
    <w:abstractNumId w:val="17"/>
  </w:num>
  <w:num w:numId="20">
    <w:abstractNumId w:val="25"/>
  </w:num>
  <w:num w:numId="21">
    <w:abstractNumId w:val="0"/>
  </w:num>
  <w:num w:numId="22">
    <w:abstractNumId w:val="16"/>
  </w:num>
  <w:num w:numId="23">
    <w:abstractNumId w:val="22"/>
  </w:num>
  <w:num w:numId="24">
    <w:abstractNumId w:val="10"/>
  </w:num>
  <w:num w:numId="25">
    <w:abstractNumId w:val="4"/>
  </w:num>
  <w:num w:numId="26">
    <w:abstractNumId w:val="11"/>
  </w:num>
  <w:num w:numId="27">
    <w:abstractNumId w:val="15"/>
  </w:num>
  <w:num w:numId="28">
    <w:abstractNumId w:val="5"/>
  </w:num>
  <w:num w:numId="29">
    <w:abstractNumId w:val="20"/>
  </w:num>
  <w:num w:numId="30">
    <w:abstractNumId w:val="3"/>
  </w:num>
  <w:num w:numId="31">
    <w:abstractNumId w:val="1"/>
  </w:num>
  <w:num w:numId="32">
    <w:abstractNumId w:val="12"/>
  </w:num>
  <w:num w:numId="33">
    <w:abstractNumId w:val="7"/>
  </w:num>
  <w:num w:numId="34">
    <w:abstractNumId w:val="23"/>
  </w:num>
  <w:num w:numId="35">
    <w:abstractNumId w:val="2"/>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94"/>
    <w:rsid w:val="00033C60"/>
    <w:rsid w:val="00055A00"/>
    <w:rsid w:val="00093FC9"/>
    <w:rsid w:val="00155CCB"/>
    <w:rsid w:val="001B2B75"/>
    <w:rsid w:val="001E50BA"/>
    <w:rsid w:val="001F54BA"/>
    <w:rsid w:val="002154D4"/>
    <w:rsid w:val="002436A4"/>
    <w:rsid w:val="00245DA2"/>
    <w:rsid w:val="002806DE"/>
    <w:rsid w:val="003857FC"/>
    <w:rsid w:val="00410456"/>
    <w:rsid w:val="004560C4"/>
    <w:rsid w:val="00501F3A"/>
    <w:rsid w:val="00586018"/>
    <w:rsid w:val="006208BB"/>
    <w:rsid w:val="006D614F"/>
    <w:rsid w:val="007044A7"/>
    <w:rsid w:val="00716606"/>
    <w:rsid w:val="00746E35"/>
    <w:rsid w:val="007919B3"/>
    <w:rsid w:val="00911E87"/>
    <w:rsid w:val="00932222"/>
    <w:rsid w:val="00941B8E"/>
    <w:rsid w:val="00A6094A"/>
    <w:rsid w:val="00AC1956"/>
    <w:rsid w:val="00AD083C"/>
    <w:rsid w:val="00B25AC2"/>
    <w:rsid w:val="00C07B73"/>
    <w:rsid w:val="00C20C20"/>
    <w:rsid w:val="00C3074E"/>
    <w:rsid w:val="00C6505C"/>
    <w:rsid w:val="00C94EA1"/>
    <w:rsid w:val="00D97E78"/>
    <w:rsid w:val="00E869B0"/>
    <w:rsid w:val="00F05A78"/>
    <w:rsid w:val="00F6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3749"/>
  <w15:chartTrackingRefBased/>
  <w15:docId w15:val="{909ECB3F-1AFA-43D9-BEED-2A59C18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8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83C"/>
  </w:style>
  <w:style w:type="paragraph" w:styleId="a5">
    <w:name w:val="footer"/>
    <w:basedOn w:val="a"/>
    <w:link w:val="a6"/>
    <w:uiPriority w:val="99"/>
    <w:unhideWhenUsed/>
    <w:rsid w:val="00AD08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83C"/>
  </w:style>
  <w:style w:type="paragraph" w:customStyle="1" w:styleId="Default">
    <w:name w:val="Default"/>
    <w:rsid w:val="00911E87"/>
    <w:pPr>
      <w:autoSpaceDE w:val="0"/>
      <w:autoSpaceDN w:val="0"/>
      <w:adjustRightInd w:val="0"/>
      <w:spacing w:after="0" w:line="240" w:lineRule="auto"/>
    </w:pPr>
    <w:rPr>
      <w:rFonts w:ascii="Verdana" w:eastAsia="Times New Roman" w:hAnsi="Verdana" w:cs="Verdana"/>
      <w:color w:val="000000"/>
      <w:sz w:val="24"/>
      <w:szCs w:val="24"/>
      <w:lang w:eastAsia="ru-RU" w:bidi="hi-IN"/>
    </w:rPr>
  </w:style>
  <w:style w:type="paragraph" w:styleId="a7">
    <w:name w:val="List Paragraph"/>
    <w:basedOn w:val="a"/>
    <w:link w:val="a8"/>
    <w:uiPriority w:val="34"/>
    <w:qFormat/>
    <w:rsid w:val="00911E87"/>
    <w:pPr>
      <w:spacing w:after="200" w:line="276" w:lineRule="auto"/>
      <w:ind w:left="720"/>
      <w:contextualSpacing/>
    </w:pPr>
  </w:style>
  <w:style w:type="character" w:styleId="a9">
    <w:name w:val="Hyperlink"/>
    <w:unhideWhenUsed/>
    <w:rsid w:val="00AC1956"/>
    <w:rPr>
      <w:color w:val="0000FF"/>
      <w:u w:val="single"/>
    </w:rPr>
  </w:style>
  <w:style w:type="character" w:customStyle="1" w:styleId="a8">
    <w:name w:val="Абзац списка Знак"/>
    <w:link w:val="a7"/>
    <w:uiPriority w:val="34"/>
    <w:locked/>
    <w:rsid w:val="00093FC9"/>
  </w:style>
  <w:style w:type="character" w:styleId="aa">
    <w:name w:val="Placeholder Text"/>
    <w:basedOn w:val="a0"/>
    <w:uiPriority w:val="99"/>
    <w:semiHidden/>
    <w:rsid w:val="003857FC"/>
    <w:rPr>
      <w:color w:val="808080"/>
    </w:rPr>
  </w:style>
  <w:style w:type="table" w:styleId="ab">
    <w:name w:val="Table Grid"/>
    <w:basedOn w:val="a1"/>
    <w:uiPriority w:val="39"/>
    <w:rsid w:val="0038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nhideWhenUsed/>
    <w:rsid w:val="0038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3857FC"/>
    <w:rPr>
      <w:sz w:val="16"/>
      <w:szCs w:val="16"/>
    </w:rPr>
  </w:style>
  <w:style w:type="paragraph" w:styleId="ae">
    <w:name w:val="annotation text"/>
    <w:basedOn w:val="a"/>
    <w:link w:val="af"/>
    <w:uiPriority w:val="99"/>
    <w:semiHidden/>
    <w:unhideWhenUsed/>
    <w:rsid w:val="003857FC"/>
    <w:pPr>
      <w:spacing w:line="240" w:lineRule="auto"/>
    </w:pPr>
    <w:rPr>
      <w:sz w:val="20"/>
      <w:szCs w:val="20"/>
    </w:rPr>
  </w:style>
  <w:style w:type="character" w:customStyle="1" w:styleId="af">
    <w:name w:val="Текст примечания Знак"/>
    <w:basedOn w:val="a0"/>
    <w:link w:val="ae"/>
    <w:uiPriority w:val="99"/>
    <w:semiHidden/>
    <w:rsid w:val="003857FC"/>
    <w:rPr>
      <w:sz w:val="20"/>
      <w:szCs w:val="20"/>
    </w:rPr>
  </w:style>
  <w:style w:type="paragraph" w:styleId="af0">
    <w:name w:val="annotation subject"/>
    <w:basedOn w:val="ae"/>
    <w:next w:val="ae"/>
    <w:link w:val="af1"/>
    <w:uiPriority w:val="99"/>
    <w:semiHidden/>
    <w:unhideWhenUsed/>
    <w:rsid w:val="003857FC"/>
    <w:rPr>
      <w:b/>
      <w:bCs/>
    </w:rPr>
  </w:style>
  <w:style w:type="character" w:customStyle="1" w:styleId="af1">
    <w:name w:val="Тема примечания Знак"/>
    <w:basedOn w:val="af"/>
    <w:link w:val="af0"/>
    <w:uiPriority w:val="99"/>
    <w:semiHidden/>
    <w:rsid w:val="00385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Ботова Анна Викторовна</dc:creator>
  <cp:keywords/>
  <dc:description/>
  <cp:lastModifiedBy>1</cp:lastModifiedBy>
  <cp:revision>5</cp:revision>
  <cp:lastPrinted>2022-07-28T10:13:00Z</cp:lastPrinted>
  <dcterms:created xsi:type="dcterms:W3CDTF">2022-06-26T16:42:00Z</dcterms:created>
  <dcterms:modified xsi:type="dcterms:W3CDTF">2022-07-28T10:14:00Z</dcterms:modified>
</cp:coreProperties>
</file>