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D1987A" w14:textId="79C5B42D" w:rsidR="00AC1956" w:rsidRDefault="007919B3" w:rsidP="007919B3">
      <w:pPr>
        <w:rPr>
          <w:rFonts w:ascii="Times New Roman" w:hAnsi="Times New Roman" w:cs="Times New Roman"/>
          <w:b/>
          <w:sz w:val="28"/>
          <w:szCs w:val="28"/>
        </w:rPr>
      </w:pPr>
      <w:r w:rsidRPr="007919B3">
        <w:rPr>
          <w:rFonts w:ascii="Times New Roman" w:hAnsi="Times New Roman" w:cs="Times New Roman"/>
          <w:b/>
          <w:sz w:val="28"/>
          <w:szCs w:val="28"/>
        </w:rPr>
        <w:t xml:space="preserve">Практическая работа </w:t>
      </w:r>
      <w:r w:rsidR="004E0F3A">
        <w:rPr>
          <w:rFonts w:ascii="Times New Roman" w:hAnsi="Times New Roman" w:cs="Times New Roman"/>
          <w:b/>
          <w:sz w:val="28"/>
          <w:szCs w:val="28"/>
        </w:rPr>
        <w:t>2.</w:t>
      </w:r>
      <w:r w:rsidR="00A479D7">
        <w:rPr>
          <w:rFonts w:ascii="Times New Roman" w:hAnsi="Times New Roman" w:cs="Times New Roman"/>
          <w:b/>
          <w:sz w:val="28"/>
          <w:szCs w:val="28"/>
        </w:rPr>
        <w:t>5</w:t>
      </w:r>
    </w:p>
    <w:p w14:paraId="0E2E90B1" w14:textId="3D5DAD5D" w:rsidR="007919B3" w:rsidRDefault="007919B3" w:rsidP="007919B3">
      <w:pPr>
        <w:rPr>
          <w:rFonts w:ascii="Times New Roman" w:hAnsi="Times New Roman" w:cs="Times New Roman"/>
          <w:b/>
          <w:sz w:val="28"/>
          <w:szCs w:val="28"/>
        </w:rPr>
      </w:pPr>
      <w:r>
        <w:rPr>
          <w:rFonts w:ascii="Times New Roman" w:hAnsi="Times New Roman" w:cs="Times New Roman"/>
          <w:b/>
          <w:sz w:val="28"/>
          <w:szCs w:val="28"/>
        </w:rPr>
        <w:t>Задание:</w:t>
      </w:r>
    </w:p>
    <w:p w14:paraId="38B31E58" w14:textId="77777777" w:rsidR="00A479D7" w:rsidRDefault="00A479D7" w:rsidP="00A479D7">
      <w:pPr>
        <w:pStyle w:val="a7"/>
        <w:numPr>
          <w:ilvl w:val="0"/>
          <w:numId w:val="10"/>
        </w:numPr>
        <w:spacing w:after="160" w:line="360" w:lineRule="auto"/>
        <w:jc w:val="both"/>
        <w:rPr>
          <w:rFonts w:ascii="Times New Roman" w:hAnsi="Times New Roman" w:cs="Times New Roman"/>
          <w:sz w:val="28"/>
          <w:szCs w:val="28"/>
        </w:rPr>
      </w:pPr>
      <w:r>
        <w:rPr>
          <w:rFonts w:ascii="Times New Roman" w:hAnsi="Times New Roman" w:cs="Times New Roman"/>
          <w:sz w:val="28"/>
          <w:szCs w:val="28"/>
        </w:rPr>
        <w:t>Разработайте методическое содержание проекта на свободную тему или одну из предложенных тем:</w:t>
      </w:r>
    </w:p>
    <w:p w14:paraId="4A9FEE4F" w14:textId="77777777" w:rsidR="00A479D7" w:rsidRPr="001B1223" w:rsidRDefault="00A479D7" w:rsidP="00A479D7">
      <w:pPr>
        <w:pStyle w:val="a7"/>
        <w:numPr>
          <w:ilvl w:val="0"/>
          <w:numId w:val="39"/>
        </w:numPr>
        <w:spacing w:after="160" w:line="360" w:lineRule="auto"/>
        <w:ind w:left="709"/>
        <w:jc w:val="both"/>
        <w:rPr>
          <w:rFonts w:ascii="Times New Roman" w:hAnsi="Times New Roman" w:cs="Times New Roman"/>
          <w:iCs/>
          <w:sz w:val="28"/>
          <w:szCs w:val="28"/>
        </w:rPr>
      </w:pPr>
      <w:r w:rsidRPr="001B1223">
        <w:rPr>
          <w:rFonts w:ascii="Times New Roman" w:hAnsi="Times New Roman" w:cs="Times New Roman"/>
          <w:iCs/>
          <w:sz w:val="28"/>
          <w:szCs w:val="28"/>
        </w:rPr>
        <w:t>Геометрия вокруг нас.</w:t>
      </w:r>
    </w:p>
    <w:p w14:paraId="74862C74" w14:textId="77777777" w:rsidR="00A479D7" w:rsidRPr="00CE03D3" w:rsidRDefault="00A479D7" w:rsidP="00A479D7">
      <w:pPr>
        <w:pStyle w:val="a7"/>
        <w:numPr>
          <w:ilvl w:val="0"/>
          <w:numId w:val="39"/>
        </w:numPr>
        <w:spacing w:after="160" w:line="360" w:lineRule="auto"/>
        <w:ind w:left="709"/>
        <w:jc w:val="both"/>
        <w:rPr>
          <w:rFonts w:ascii="Times New Roman" w:hAnsi="Times New Roman" w:cs="Times New Roman"/>
          <w:iCs/>
          <w:sz w:val="28"/>
          <w:szCs w:val="28"/>
        </w:rPr>
      </w:pPr>
      <w:r w:rsidRPr="00CE03D3">
        <w:rPr>
          <w:rFonts w:ascii="Times New Roman" w:hAnsi="Times New Roman" w:cs="Times New Roman"/>
          <w:iCs/>
          <w:sz w:val="28"/>
          <w:szCs w:val="28"/>
        </w:rPr>
        <w:t>Функции в природе и технике.</w:t>
      </w:r>
    </w:p>
    <w:p w14:paraId="5A646396" w14:textId="02E830BF" w:rsidR="00A479D7" w:rsidRDefault="00A479D7" w:rsidP="00A479D7">
      <w:pPr>
        <w:pStyle w:val="ac"/>
        <w:shd w:val="clear" w:color="auto" w:fill="FFFFFF"/>
        <w:tabs>
          <w:tab w:val="left" w:pos="1134"/>
        </w:tabs>
        <w:spacing w:before="0" w:beforeAutospacing="0" w:after="0" w:afterAutospacing="0" w:line="360" w:lineRule="auto"/>
        <w:jc w:val="both"/>
        <w:rPr>
          <w:color w:val="000000"/>
          <w:sz w:val="28"/>
          <w:szCs w:val="28"/>
        </w:rPr>
      </w:pPr>
      <w:r w:rsidRPr="00A479D7">
        <w:rPr>
          <w:i/>
          <w:color w:val="000000"/>
          <w:sz w:val="28"/>
          <w:szCs w:val="28"/>
        </w:rPr>
        <w:t>Рекомендации:</w:t>
      </w:r>
      <w:r>
        <w:rPr>
          <w:color w:val="000000"/>
          <w:sz w:val="28"/>
          <w:szCs w:val="28"/>
        </w:rPr>
        <w:t xml:space="preserve"> </w:t>
      </w:r>
      <w:r>
        <w:rPr>
          <w:color w:val="000000"/>
          <w:sz w:val="28"/>
          <w:szCs w:val="28"/>
        </w:rPr>
        <w:t xml:space="preserve">Пример. Проект </w:t>
      </w:r>
      <w:proofErr w:type="spellStart"/>
      <w:r>
        <w:rPr>
          <w:color w:val="000000"/>
          <w:sz w:val="28"/>
          <w:szCs w:val="28"/>
        </w:rPr>
        <w:t>Лэпбук</w:t>
      </w:r>
      <w:proofErr w:type="spellEnd"/>
      <w:r>
        <w:rPr>
          <w:color w:val="000000"/>
          <w:sz w:val="28"/>
          <w:szCs w:val="28"/>
        </w:rPr>
        <w:t>: «История математики» (исследовательский проект по математике) Математика, 5 класс</w:t>
      </w:r>
    </w:p>
    <w:p w14:paraId="584D5EA9" w14:textId="77777777" w:rsidR="00A479D7" w:rsidRDefault="00A479D7" w:rsidP="00A479D7">
      <w:pPr>
        <w:pStyle w:val="ac"/>
        <w:shd w:val="clear" w:color="auto" w:fill="FFFFFF"/>
        <w:tabs>
          <w:tab w:val="left" w:pos="284"/>
          <w:tab w:val="left" w:pos="1134"/>
        </w:tabs>
        <w:spacing w:before="0" w:beforeAutospacing="0" w:after="0" w:afterAutospacing="0" w:line="360" w:lineRule="auto"/>
        <w:ind w:firstLine="709"/>
        <w:jc w:val="both"/>
        <w:rPr>
          <w:b/>
          <w:bCs/>
          <w:color w:val="000000"/>
          <w:sz w:val="28"/>
          <w:szCs w:val="28"/>
        </w:rPr>
      </w:pPr>
      <w:r w:rsidRPr="00A06B68">
        <w:rPr>
          <w:b/>
          <w:bCs/>
          <w:color w:val="000000"/>
          <w:sz w:val="28"/>
          <w:szCs w:val="28"/>
        </w:rPr>
        <w:t>Пояснительная записка</w:t>
      </w:r>
    </w:p>
    <w:p w14:paraId="2B356C30" w14:textId="77777777" w:rsidR="00A479D7" w:rsidRDefault="00A479D7" w:rsidP="00A479D7">
      <w:pPr>
        <w:pStyle w:val="ac"/>
        <w:shd w:val="clear" w:color="auto" w:fill="FFFFFF"/>
        <w:tabs>
          <w:tab w:val="left" w:pos="284"/>
          <w:tab w:val="left" w:pos="1134"/>
        </w:tabs>
        <w:spacing w:before="0" w:beforeAutospacing="0" w:after="0" w:afterAutospacing="0" w:line="360" w:lineRule="auto"/>
        <w:ind w:firstLine="709"/>
        <w:jc w:val="both"/>
        <w:rPr>
          <w:color w:val="000000"/>
          <w:sz w:val="28"/>
          <w:szCs w:val="28"/>
        </w:rPr>
      </w:pPr>
      <w:r>
        <w:rPr>
          <w:color w:val="000000"/>
          <w:sz w:val="28"/>
          <w:szCs w:val="28"/>
        </w:rPr>
        <w:t>Для того чтобы соответствовать современным требованиям, учителям необходимо постоянно учиться, заниматься самообразованием, повышать свой уровень профессиональной компетентности. Важно научиться адекватно реагировать на происходящие изменения в сфере образования, уметь работать в команде единомышленников, грамотно и качественно организовывать учебно-воспитательную работу с обучающимися, эффективно выстраивать партнерское взаимодействие с учениками и их родителями для решения образовательных задач.</w:t>
      </w:r>
    </w:p>
    <w:p w14:paraId="3B842B67" w14:textId="77777777" w:rsidR="00A479D7" w:rsidRDefault="00A479D7" w:rsidP="00A479D7">
      <w:pPr>
        <w:pStyle w:val="ac"/>
        <w:shd w:val="clear" w:color="auto" w:fill="FFFFFF"/>
        <w:tabs>
          <w:tab w:val="left" w:pos="284"/>
          <w:tab w:val="left" w:pos="1134"/>
        </w:tabs>
        <w:spacing w:before="0" w:beforeAutospacing="0" w:after="0" w:afterAutospacing="0" w:line="360" w:lineRule="auto"/>
        <w:ind w:firstLine="709"/>
        <w:jc w:val="both"/>
        <w:rPr>
          <w:color w:val="000000"/>
          <w:sz w:val="28"/>
          <w:szCs w:val="28"/>
        </w:rPr>
      </w:pPr>
      <w:r>
        <w:rPr>
          <w:b/>
          <w:bCs/>
          <w:color w:val="000000"/>
          <w:sz w:val="28"/>
          <w:szCs w:val="28"/>
        </w:rPr>
        <w:t>Актуальность проекта.</w:t>
      </w:r>
    </w:p>
    <w:p w14:paraId="5881F093" w14:textId="77777777" w:rsidR="00A479D7" w:rsidRDefault="00A479D7" w:rsidP="00A479D7">
      <w:pPr>
        <w:pStyle w:val="ac"/>
        <w:shd w:val="clear" w:color="auto" w:fill="FFFFFF"/>
        <w:tabs>
          <w:tab w:val="left" w:pos="284"/>
          <w:tab w:val="left" w:pos="1134"/>
        </w:tabs>
        <w:spacing w:before="0" w:beforeAutospacing="0" w:after="0" w:afterAutospacing="0" w:line="360" w:lineRule="auto"/>
        <w:ind w:firstLine="709"/>
        <w:jc w:val="both"/>
        <w:rPr>
          <w:color w:val="000000"/>
          <w:sz w:val="28"/>
          <w:szCs w:val="28"/>
        </w:rPr>
      </w:pPr>
      <w:r>
        <w:rPr>
          <w:color w:val="000000"/>
          <w:sz w:val="28"/>
          <w:szCs w:val="28"/>
        </w:rPr>
        <w:t xml:space="preserve">Проблема формирования познавательной активности </w:t>
      </w:r>
      <w:r w:rsidRPr="00716606">
        <w:rPr>
          <w:color w:val="000000"/>
          <w:sz w:val="28"/>
          <w:szCs w:val="28"/>
        </w:rPr>
        <w:t>детей школьного возраста очень актуальна в наше время. Исследования свидетельствуют</w:t>
      </w:r>
      <w:r>
        <w:rPr>
          <w:color w:val="000000"/>
          <w:sz w:val="28"/>
          <w:szCs w:val="28"/>
        </w:rPr>
        <w:t xml:space="preserve"> о значительном снижении познавательной активности </w:t>
      </w:r>
      <w:r w:rsidRPr="00716606">
        <w:rPr>
          <w:color w:val="000000"/>
          <w:sz w:val="28"/>
          <w:szCs w:val="28"/>
        </w:rPr>
        <w:t>учащихся.</w:t>
      </w:r>
      <w:r>
        <w:rPr>
          <w:color w:val="000000"/>
          <w:sz w:val="28"/>
          <w:szCs w:val="28"/>
        </w:rPr>
        <w:t xml:space="preserve"> У ребят недостаточно сформирована потребность в самостоятельном познании окружающей действительности. Делая упор на сознательную поисковую активность продуктивного мышления учащихся, целенаправленно устремляя их на достижение определенных познавательных задач, можно добиться ожидаемых положительных результатов в любом виде деятельности.</w:t>
      </w:r>
    </w:p>
    <w:p w14:paraId="0BF70F4C" w14:textId="77777777" w:rsidR="00A479D7" w:rsidRDefault="00A479D7" w:rsidP="00A479D7">
      <w:pPr>
        <w:pStyle w:val="ac"/>
        <w:shd w:val="clear" w:color="auto" w:fill="FFFFFF"/>
        <w:tabs>
          <w:tab w:val="left" w:pos="284"/>
          <w:tab w:val="left" w:pos="1134"/>
        </w:tabs>
        <w:spacing w:before="0" w:beforeAutospacing="0" w:after="0" w:afterAutospacing="0" w:line="360" w:lineRule="auto"/>
        <w:ind w:firstLine="709"/>
        <w:jc w:val="both"/>
        <w:rPr>
          <w:color w:val="000000"/>
          <w:sz w:val="28"/>
          <w:szCs w:val="28"/>
        </w:rPr>
      </w:pPr>
      <w:r>
        <w:rPr>
          <w:color w:val="000000"/>
          <w:sz w:val="28"/>
          <w:szCs w:val="28"/>
        </w:rPr>
        <w:t xml:space="preserve">Развивающаяся педагогика, основанная на требованиях федерального государственного образовательного стандарта, существенно изменила подход к организации образовательной деятельности. Сегодня государством </w:t>
      </w:r>
      <w:r>
        <w:rPr>
          <w:color w:val="000000"/>
          <w:sz w:val="28"/>
          <w:szCs w:val="28"/>
        </w:rPr>
        <w:lastRenderedPageBreak/>
        <w:t>поставлена задача – подготовить совершенно новое поколение: активное, любознательное.</w:t>
      </w:r>
    </w:p>
    <w:p w14:paraId="20128C8F" w14:textId="77777777" w:rsidR="00A479D7" w:rsidRDefault="00A479D7" w:rsidP="00A479D7">
      <w:pPr>
        <w:pStyle w:val="ac"/>
        <w:shd w:val="clear" w:color="auto" w:fill="FFFFFF"/>
        <w:tabs>
          <w:tab w:val="left" w:pos="284"/>
          <w:tab w:val="left" w:pos="1134"/>
        </w:tabs>
        <w:spacing w:before="0" w:beforeAutospacing="0" w:after="0" w:afterAutospacing="0" w:line="360" w:lineRule="auto"/>
        <w:ind w:firstLine="709"/>
        <w:jc w:val="both"/>
        <w:rPr>
          <w:color w:val="000000"/>
          <w:sz w:val="28"/>
          <w:szCs w:val="28"/>
        </w:rPr>
      </w:pPr>
      <w:r>
        <w:rPr>
          <w:color w:val="000000"/>
          <w:sz w:val="28"/>
          <w:szCs w:val="28"/>
        </w:rPr>
        <w:t>Современному ученику необходимо не столько много знать, сколько последовательно и доказательно мыслить, проявлять умственное напряжение. Содержание и методы обучения школьников направлены на развитие внимания, памяти, творческого воображения, на выработку умения сравнивать, выделять характерные свойства предметов, обобщать их по определенному признаку, получать удовлетворение от найденного решения. Когда ребенок сам действует с объектами, он лучше познает окружающий мир, поэтому приоритет в работе с детьми следует отдавать практическим методам обучения.</w:t>
      </w:r>
    </w:p>
    <w:p w14:paraId="02A71B66" w14:textId="77777777" w:rsidR="00A479D7" w:rsidRDefault="00A479D7" w:rsidP="00A479D7">
      <w:pPr>
        <w:pStyle w:val="ac"/>
        <w:shd w:val="clear" w:color="auto" w:fill="FFFFFF"/>
        <w:tabs>
          <w:tab w:val="left" w:pos="284"/>
          <w:tab w:val="left" w:pos="1134"/>
        </w:tabs>
        <w:spacing w:before="0" w:beforeAutospacing="0" w:after="0" w:afterAutospacing="0" w:line="360" w:lineRule="auto"/>
        <w:ind w:firstLine="709"/>
        <w:jc w:val="both"/>
        <w:rPr>
          <w:color w:val="000000"/>
          <w:sz w:val="28"/>
          <w:szCs w:val="28"/>
        </w:rPr>
      </w:pPr>
      <w:r>
        <w:rPr>
          <w:color w:val="000000"/>
          <w:sz w:val="28"/>
          <w:szCs w:val="28"/>
        </w:rPr>
        <w:t>В связи с этим перед нами педагогами стоит задача поиска новых нестандартных форм взаимодействия с обучающимися. На смену традиционному образованию приходит продуктивное обучение, которое направлено на развитие творческих способностей, формирование у школьников интереса к созидательной деятельности.</w:t>
      </w:r>
    </w:p>
    <w:p w14:paraId="5FD2DC8A" w14:textId="77777777" w:rsidR="00A479D7" w:rsidRDefault="00A479D7" w:rsidP="00A479D7">
      <w:pPr>
        <w:pStyle w:val="ac"/>
        <w:shd w:val="clear" w:color="auto" w:fill="FFFFFF"/>
        <w:tabs>
          <w:tab w:val="left" w:pos="284"/>
          <w:tab w:val="left" w:pos="1134"/>
        </w:tabs>
        <w:spacing w:before="0" w:beforeAutospacing="0" w:after="0" w:afterAutospacing="0" w:line="360" w:lineRule="auto"/>
        <w:ind w:firstLine="709"/>
        <w:jc w:val="both"/>
        <w:rPr>
          <w:color w:val="000000"/>
          <w:sz w:val="28"/>
          <w:szCs w:val="28"/>
        </w:rPr>
      </w:pPr>
      <w:r>
        <w:rPr>
          <w:color w:val="000000"/>
          <w:sz w:val="28"/>
          <w:szCs w:val="28"/>
        </w:rPr>
        <w:t xml:space="preserve">Одним из перспективных методов, способствующих решению данной проблемы, является проектная деятельность по созданию </w:t>
      </w:r>
      <w:proofErr w:type="spellStart"/>
      <w:r>
        <w:rPr>
          <w:color w:val="000000"/>
          <w:sz w:val="28"/>
          <w:szCs w:val="28"/>
        </w:rPr>
        <w:t>лэпбука</w:t>
      </w:r>
      <w:proofErr w:type="spellEnd"/>
      <w:r>
        <w:rPr>
          <w:color w:val="000000"/>
          <w:sz w:val="28"/>
          <w:szCs w:val="28"/>
        </w:rPr>
        <w:t xml:space="preserve">. </w:t>
      </w:r>
      <w:proofErr w:type="spellStart"/>
      <w:r>
        <w:rPr>
          <w:color w:val="000000"/>
          <w:sz w:val="28"/>
          <w:szCs w:val="28"/>
        </w:rPr>
        <w:t>Лэпбук</w:t>
      </w:r>
      <w:proofErr w:type="spellEnd"/>
      <w:r>
        <w:rPr>
          <w:color w:val="000000"/>
          <w:sz w:val="28"/>
          <w:szCs w:val="28"/>
        </w:rPr>
        <w:t xml:space="preserve"> – это универсальное пособие, которое может быть итогом проектной и самостоятельной деятельности детей. Может быть использован при реализации любой из образовательных областей, обеспечивая их интеграцию.</w:t>
      </w:r>
    </w:p>
    <w:p w14:paraId="376374B9" w14:textId="77777777" w:rsidR="00A479D7" w:rsidRDefault="00A479D7" w:rsidP="00A479D7">
      <w:pPr>
        <w:pStyle w:val="ac"/>
        <w:shd w:val="clear" w:color="auto" w:fill="FFFFFF"/>
        <w:tabs>
          <w:tab w:val="left" w:pos="284"/>
          <w:tab w:val="left" w:pos="1134"/>
        </w:tabs>
        <w:spacing w:before="0" w:beforeAutospacing="0" w:after="0" w:afterAutospacing="0" w:line="360" w:lineRule="auto"/>
        <w:ind w:firstLine="709"/>
        <w:jc w:val="both"/>
        <w:rPr>
          <w:color w:val="000000"/>
          <w:sz w:val="28"/>
          <w:szCs w:val="28"/>
        </w:rPr>
      </w:pPr>
      <w:r w:rsidRPr="00ED3FBD">
        <w:rPr>
          <w:b/>
          <w:bCs/>
          <w:color w:val="000000"/>
          <w:sz w:val="28"/>
          <w:szCs w:val="28"/>
        </w:rPr>
        <w:t>Объект проекта:</w:t>
      </w:r>
      <w:r>
        <w:rPr>
          <w:color w:val="000000"/>
          <w:sz w:val="28"/>
          <w:szCs w:val="28"/>
        </w:rPr>
        <w:t xml:space="preserve"> Современные средства обучения детей школьного возраста. </w:t>
      </w:r>
    </w:p>
    <w:p w14:paraId="7D81BED6" w14:textId="77777777" w:rsidR="00A479D7" w:rsidRDefault="00A479D7" w:rsidP="00A479D7">
      <w:pPr>
        <w:pStyle w:val="ac"/>
        <w:shd w:val="clear" w:color="auto" w:fill="FFFFFF"/>
        <w:tabs>
          <w:tab w:val="left" w:pos="284"/>
          <w:tab w:val="left" w:pos="1134"/>
        </w:tabs>
        <w:spacing w:before="0" w:beforeAutospacing="0" w:after="0" w:afterAutospacing="0" w:line="360" w:lineRule="auto"/>
        <w:ind w:firstLine="709"/>
        <w:jc w:val="both"/>
        <w:rPr>
          <w:color w:val="000000"/>
          <w:sz w:val="28"/>
          <w:szCs w:val="28"/>
        </w:rPr>
      </w:pPr>
      <w:r w:rsidRPr="00ED3FBD">
        <w:rPr>
          <w:b/>
          <w:bCs/>
          <w:color w:val="000000"/>
          <w:sz w:val="28"/>
          <w:szCs w:val="28"/>
        </w:rPr>
        <w:t>Предмет проекта:</w:t>
      </w:r>
      <w:r>
        <w:rPr>
          <w:color w:val="000000"/>
          <w:sz w:val="28"/>
          <w:szCs w:val="28"/>
        </w:rPr>
        <w:t xml:space="preserve"> Использование ЛЭПБУКА «История математики» в процессе обучения математике учащихся 5 класса.</w:t>
      </w:r>
    </w:p>
    <w:p w14:paraId="75830B94" w14:textId="77777777" w:rsidR="00A479D7" w:rsidRPr="00ED3FBD" w:rsidRDefault="00A479D7" w:rsidP="00A479D7">
      <w:pPr>
        <w:pStyle w:val="ac"/>
        <w:shd w:val="clear" w:color="auto" w:fill="FFFFFF"/>
        <w:tabs>
          <w:tab w:val="left" w:pos="284"/>
          <w:tab w:val="left" w:pos="1134"/>
        </w:tabs>
        <w:spacing w:before="0" w:beforeAutospacing="0" w:after="0" w:afterAutospacing="0" w:line="360" w:lineRule="auto"/>
        <w:ind w:firstLine="709"/>
        <w:jc w:val="both"/>
        <w:rPr>
          <w:b/>
          <w:bCs/>
          <w:color w:val="000000"/>
          <w:sz w:val="28"/>
          <w:szCs w:val="28"/>
        </w:rPr>
      </w:pPr>
      <w:r w:rsidRPr="00ED3FBD">
        <w:rPr>
          <w:b/>
          <w:bCs/>
          <w:color w:val="000000"/>
          <w:sz w:val="28"/>
          <w:szCs w:val="28"/>
        </w:rPr>
        <w:t>Цель проекта:</w:t>
      </w:r>
    </w:p>
    <w:p w14:paraId="3F602613" w14:textId="77777777" w:rsidR="00A479D7" w:rsidRDefault="00A479D7" w:rsidP="00A479D7">
      <w:pPr>
        <w:pStyle w:val="ac"/>
        <w:shd w:val="clear" w:color="auto" w:fill="FFFFFF"/>
        <w:tabs>
          <w:tab w:val="left" w:pos="284"/>
          <w:tab w:val="left" w:pos="1134"/>
        </w:tabs>
        <w:spacing w:before="0" w:beforeAutospacing="0" w:after="0" w:afterAutospacing="0" w:line="360" w:lineRule="auto"/>
        <w:ind w:firstLine="709"/>
        <w:jc w:val="both"/>
        <w:rPr>
          <w:color w:val="000000"/>
          <w:sz w:val="28"/>
          <w:szCs w:val="28"/>
        </w:rPr>
      </w:pPr>
      <w:r>
        <w:rPr>
          <w:color w:val="000000"/>
          <w:sz w:val="28"/>
          <w:szCs w:val="28"/>
        </w:rPr>
        <w:t>Изучение возможностей использования ЛЭПБУКА «История математики» как средства обучения математике учащихся 5 класса и создание условий для совместной информационно – поисковой деятельности.</w:t>
      </w:r>
    </w:p>
    <w:p w14:paraId="66A183BD" w14:textId="77777777" w:rsidR="00A479D7" w:rsidRDefault="00A479D7" w:rsidP="00A479D7">
      <w:pPr>
        <w:pStyle w:val="ac"/>
        <w:shd w:val="clear" w:color="auto" w:fill="FFFFFF"/>
        <w:tabs>
          <w:tab w:val="left" w:pos="284"/>
          <w:tab w:val="left" w:pos="1134"/>
        </w:tabs>
        <w:spacing w:before="0" w:beforeAutospacing="0" w:after="0" w:afterAutospacing="0" w:line="360" w:lineRule="auto"/>
        <w:ind w:firstLine="709"/>
        <w:jc w:val="both"/>
        <w:rPr>
          <w:color w:val="000000"/>
          <w:sz w:val="28"/>
          <w:szCs w:val="28"/>
        </w:rPr>
      </w:pPr>
      <w:r>
        <w:rPr>
          <w:color w:val="000000"/>
          <w:sz w:val="28"/>
          <w:szCs w:val="28"/>
        </w:rPr>
        <w:t xml:space="preserve">Для достижения данной цели необходимо решить следующие </w:t>
      </w:r>
      <w:r w:rsidRPr="00ED3FBD">
        <w:rPr>
          <w:b/>
          <w:bCs/>
          <w:color w:val="000000"/>
          <w:sz w:val="28"/>
          <w:szCs w:val="28"/>
        </w:rPr>
        <w:t>задачи:</w:t>
      </w:r>
    </w:p>
    <w:p w14:paraId="5D47C585" w14:textId="77777777" w:rsidR="00A479D7" w:rsidRDefault="00A479D7" w:rsidP="00A479D7">
      <w:pPr>
        <w:pStyle w:val="ac"/>
        <w:shd w:val="clear" w:color="auto" w:fill="FFFFFF"/>
        <w:tabs>
          <w:tab w:val="left" w:pos="284"/>
          <w:tab w:val="left" w:pos="1134"/>
        </w:tabs>
        <w:spacing w:before="0" w:beforeAutospacing="0" w:after="0" w:afterAutospacing="0" w:line="360" w:lineRule="auto"/>
        <w:ind w:firstLine="709"/>
        <w:jc w:val="both"/>
        <w:rPr>
          <w:color w:val="000000"/>
          <w:sz w:val="28"/>
          <w:szCs w:val="28"/>
        </w:rPr>
      </w:pPr>
      <w:r>
        <w:rPr>
          <w:color w:val="000000"/>
          <w:sz w:val="28"/>
          <w:szCs w:val="28"/>
        </w:rPr>
        <w:lastRenderedPageBreak/>
        <w:t>Изучить научно - методическую литературу и другие информационные источники по теме проекта.</w:t>
      </w:r>
    </w:p>
    <w:p w14:paraId="257173AF" w14:textId="77777777" w:rsidR="00A479D7" w:rsidRDefault="00A479D7" w:rsidP="00A479D7">
      <w:pPr>
        <w:pStyle w:val="ac"/>
        <w:shd w:val="clear" w:color="auto" w:fill="FFFFFF"/>
        <w:tabs>
          <w:tab w:val="left" w:pos="284"/>
          <w:tab w:val="left" w:pos="1134"/>
        </w:tabs>
        <w:spacing w:before="0" w:beforeAutospacing="0" w:after="0" w:afterAutospacing="0" w:line="360" w:lineRule="auto"/>
        <w:ind w:firstLine="709"/>
        <w:jc w:val="both"/>
        <w:rPr>
          <w:color w:val="000000"/>
          <w:sz w:val="28"/>
          <w:szCs w:val="28"/>
        </w:rPr>
      </w:pPr>
      <w:r>
        <w:rPr>
          <w:color w:val="000000"/>
          <w:sz w:val="28"/>
          <w:szCs w:val="28"/>
        </w:rPr>
        <w:t>Раскрыть понятие средства обучения у учащихся 5 класса.</w:t>
      </w:r>
    </w:p>
    <w:p w14:paraId="0C6FB76D" w14:textId="77777777" w:rsidR="00A479D7" w:rsidRDefault="00A479D7" w:rsidP="00A479D7">
      <w:pPr>
        <w:pStyle w:val="ac"/>
        <w:shd w:val="clear" w:color="auto" w:fill="FFFFFF"/>
        <w:tabs>
          <w:tab w:val="left" w:pos="284"/>
          <w:tab w:val="left" w:pos="1134"/>
        </w:tabs>
        <w:spacing w:before="0" w:beforeAutospacing="0" w:after="0" w:afterAutospacing="0" w:line="360" w:lineRule="auto"/>
        <w:ind w:firstLine="709"/>
        <w:jc w:val="both"/>
        <w:rPr>
          <w:color w:val="000000"/>
          <w:sz w:val="28"/>
          <w:szCs w:val="28"/>
        </w:rPr>
      </w:pPr>
      <w:r>
        <w:rPr>
          <w:color w:val="000000"/>
          <w:sz w:val="28"/>
          <w:szCs w:val="28"/>
        </w:rPr>
        <w:t>Создание ЛЭПБУКА «История математики» в школе, практическое применение в педагогической деятельности.</w:t>
      </w:r>
    </w:p>
    <w:p w14:paraId="34DC8293" w14:textId="77777777" w:rsidR="00A479D7" w:rsidRDefault="00A479D7" w:rsidP="00A479D7">
      <w:pPr>
        <w:pStyle w:val="ac"/>
        <w:shd w:val="clear" w:color="auto" w:fill="FFFFFF"/>
        <w:tabs>
          <w:tab w:val="left" w:pos="284"/>
          <w:tab w:val="left" w:pos="1134"/>
        </w:tabs>
        <w:spacing w:before="0" w:beforeAutospacing="0" w:after="0" w:afterAutospacing="0" w:line="360" w:lineRule="auto"/>
        <w:ind w:firstLine="709"/>
        <w:jc w:val="both"/>
        <w:rPr>
          <w:color w:val="000000"/>
          <w:sz w:val="28"/>
          <w:szCs w:val="28"/>
        </w:rPr>
      </w:pPr>
      <w:r w:rsidRPr="00ED3FBD">
        <w:rPr>
          <w:b/>
          <w:bCs/>
          <w:color w:val="000000"/>
          <w:sz w:val="28"/>
          <w:szCs w:val="28"/>
        </w:rPr>
        <w:t>Тип проекта:</w:t>
      </w:r>
      <w:r>
        <w:rPr>
          <w:color w:val="000000"/>
          <w:sz w:val="28"/>
          <w:szCs w:val="28"/>
        </w:rPr>
        <w:t xml:space="preserve"> краткосрочный (апрель), творческий.</w:t>
      </w:r>
    </w:p>
    <w:p w14:paraId="0A8A212A" w14:textId="77777777" w:rsidR="00A479D7" w:rsidRDefault="00A479D7" w:rsidP="00A479D7">
      <w:pPr>
        <w:pStyle w:val="ac"/>
        <w:shd w:val="clear" w:color="auto" w:fill="FFFFFF"/>
        <w:tabs>
          <w:tab w:val="left" w:pos="284"/>
          <w:tab w:val="left" w:pos="1134"/>
        </w:tabs>
        <w:spacing w:before="0" w:beforeAutospacing="0" w:after="0" w:afterAutospacing="0" w:line="360" w:lineRule="auto"/>
        <w:ind w:firstLine="709"/>
        <w:jc w:val="both"/>
        <w:rPr>
          <w:color w:val="000000"/>
          <w:sz w:val="28"/>
          <w:szCs w:val="28"/>
        </w:rPr>
      </w:pPr>
      <w:r w:rsidRPr="00ED3FBD">
        <w:rPr>
          <w:b/>
          <w:bCs/>
          <w:color w:val="000000"/>
          <w:sz w:val="28"/>
          <w:szCs w:val="28"/>
        </w:rPr>
        <w:t>Участники проекта:</w:t>
      </w:r>
      <w:r>
        <w:rPr>
          <w:color w:val="000000"/>
          <w:sz w:val="28"/>
          <w:szCs w:val="28"/>
        </w:rPr>
        <w:t xml:space="preserve"> учащиеся 5 класса, учителя.</w:t>
      </w:r>
    </w:p>
    <w:p w14:paraId="702700FA" w14:textId="77777777" w:rsidR="00A479D7" w:rsidRPr="00ED3FBD" w:rsidRDefault="00A479D7" w:rsidP="00A479D7">
      <w:pPr>
        <w:pStyle w:val="ac"/>
        <w:shd w:val="clear" w:color="auto" w:fill="FFFFFF"/>
        <w:tabs>
          <w:tab w:val="left" w:pos="284"/>
          <w:tab w:val="left" w:pos="1134"/>
        </w:tabs>
        <w:spacing w:before="0" w:beforeAutospacing="0" w:after="0" w:afterAutospacing="0" w:line="360" w:lineRule="auto"/>
        <w:ind w:firstLine="709"/>
        <w:jc w:val="both"/>
        <w:rPr>
          <w:b/>
          <w:bCs/>
          <w:color w:val="000000"/>
          <w:sz w:val="28"/>
          <w:szCs w:val="28"/>
        </w:rPr>
      </w:pPr>
      <w:r w:rsidRPr="00ED3FBD">
        <w:rPr>
          <w:b/>
          <w:bCs/>
          <w:color w:val="000000"/>
          <w:sz w:val="28"/>
          <w:szCs w:val="28"/>
        </w:rPr>
        <w:t>Ожидаемые результаты:</w:t>
      </w:r>
    </w:p>
    <w:p w14:paraId="235D63EB" w14:textId="77777777" w:rsidR="00A479D7" w:rsidRDefault="00A479D7" w:rsidP="00A479D7">
      <w:pPr>
        <w:pStyle w:val="ac"/>
        <w:numPr>
          <w:ilvl w:val="0"/>
          <w:numId w:val="32"/>
        </w:numPr>
        <w:shd w:val="clear" w:color="auto" w:fill="FFFFFF"/>
        <w:tabs>
          <w:tab w:val="left" w:pos="284"/>
          <w:tab w:val="left" w:pos="1134"/>
        </w:tabs>
        <w:spacing w:before="0" w:beforeAutospacing="0" w:after="0" w:afterAutospacing="0" w:line="360" w:lineRule="auto"/>
        <w:ind w:left="0" w:firstLine="709"/>
        <w:jc w:val="both"/>
        <w:rPr>
          <w:color w:val="000000"/>
          <w:sz w:val="28"/>
          <w:szCs w:val="28"/>
        </w:rPr>
      </w:pPr>
      <w:r>
        <w:rPr>
          <w:color w:val="000000"/>
          <w:sz w:val="28"/>
          <w:szCs w:val="28"/>
        </w:rPr>
        <w:t>Усвоение учениками математических знаний и представлений, истории математики;</w:t>
      </w:r>
    </w:p>
    <w:p w14:paraId="50CEF3D4" w14:textId="77777777" w:rsidR="00A479D7" w:rsidRDefault="00A479D7" w:rsidP="00A479D7">
      <w:pPr>
        <w:pStyle w:val="ac"/>
        <w:numPr>
          <w:ilvl w:val="0"/>
          <w:numId w:val="32"/>
        </w:numPr>
        <w:shd w:val="clear" w:color="auto" w:fill="FFFFFF"/>
        <w:tabs>
          <w:tab w:val="left" w:pos="284"/>
          <w:tab w:val="left" w:pos="1134"/>
        </w:tabs>
        <w:spacing w:before="0" w:beforeAutospacing="0" w:after="0" w:afterAutospacing="0" w:line="360" w:lineRule="auto"/>
        <w:ind w:left="0" w:firstLine="709"/>
        <w:jc w:val="both"/>
        <w:rPr>
          <w:color w:val="000000"/>
          <w:sz w:val="28"/>
          <w:szCs w:val="28"/>
        </w:rPr>
      </w:pPr>
      <w:r>
        <w:rPr>
          <w:color w:val="000000"/>
          <w:sz w:val="28"/>
          <w:szCs w:val="28"/>
        </w:rPr>
        <w:t>Развитие у учащихся активности, самостоятельности, самосознания;</w:t>
      </w:r>
    </w:p>
    <w:p w14:paraId="2E6CF478" w14:textId="77777777" w:rsidR="00A479D7" w:rsidRDefault="00A479D7" w:rsidP="00A479D7">
      <w:pPr>
        <w:pStyle w:val="ac"/>
        <w:numPr>
          <w:ilvl w:val="0"/>
          <w:numId w:val="32"/>
        </w:numPr>
        <w:shd w:val="clear" w:color="auto" w:fill="FFFFFF"/>
        <w:tabs>
          <w:tab w:val="left" w:pos="284"/>
          <w:tab w:val="left" w:pos="1134"/>
        </w:tabs>
        <w:spacing w:before="0" w:beforeAutospacing="0" w:after="0" w:afterAutospacing="0" w:line="360" w:lineRule="auto"/>
        <w:ind w:left="0" w:firstLine="709"/>
        <w:jc w:val="both"/>
        <w:rPr>
          <w:color w:val="000000"/>
          <w:sz w:val="28"/>
          <w:szCs w:val="28"/>
        </w:rPr>
      </w:pPr>
      <w:r>
        <w:rPr>
          <w:color w:val="000000"/>
          <w:sz w:val="28"/>
          <w:szCs w:val="28"/>
        </w:rPr>
        <w:t>Обогащение словарного запаса школьников новыми словами;</w:t>
      </w:r>
    </w:p>
    <w:p w14:paraId="24EB5B04" w14:textId="77777777" w:rsidR="00A479D7" w:rsidRDefault="00A479D7" w:rsidP="00A479D7">
      <w:pPr>
        <w:pStyle w:val="ac"/>
        <w:numPr>
          <w:ilvl w:val="0"/>
          <w:numId w:val="32"/>
        </w:numPr>
        <w:shd w:val="clear" w:color="auto" w:fill="FFFFFF"/>
        <w:tabs>
          <w:tab w:val="left" w:pos="284"/>
          <w:tab w:val="left" w:pos="1134"/>
        </w:tabs>
        <w:spacing w:before="0" w:beforeAutospacing="0" w:after="0" w:afterAutospacing="0" w:line="360" w:lineRule="auto"/>
        <w:ind w:left="0" w:firstLine="709"/>
        <w:jc w:val="both"/>
        <w:rPr>
          <w:color w:val="000000"/>
          <w:sz w:val="28"/>
          <w:szCs w:val="28"/>
        </w:rPr>
      </w:pPr>
      <w:r>
        <w:rPr>
          <w:color w:val="000000"/>
          <w:sz w:val="28"/>
          <w:szCs w:val="28"/>
        </w:rPr>
        <w:t>Закрепление и обобщение у школьников представлений об истории возникновения цифр, чисел, истории математики.</w:t>
      </w:r>
    </w:p>
    <w:p w14:paraId="740F5D80" w14:textId="77777777" w:rsidR="00A479D7" w:rsidRDefault="00A479D7" w:rsidP="00A479D7">
      <w:pPr>
        <w:pStyle w:val="ac"/>
        <w:numPr>
          <w:ilvl w:val="0"/>
          <w:numId w:val="32"/>
        </w:numPr>
        <w:shd w:val="clear" w:color="auto" w:fill="FFFFFF"/>
        <w:tabs>
          <w:tab w:val="left" w:pos="284"/>
          <w:tab w:val="left" w:pos="1134"/>
        </w:tabs>
        <w:spacing w:before="0" w:beforeAutospacing="0" w:after="0" w:afterAutospacing="0" w:line="360" w:lineRule="auto"/>
        <w:ind w:left="0" w:firstLine="709"/>
        <w:jc w:val="both"/>
        <w:rPr>
          <w:color w:val="000000"/>
          <w:sz w:val="28"/>
          <w:szCs w:val="28"/>
        </w:rPr>
      </w:pPr>
      <w:r>
        <w:rPr>
          <w:color w:val="000000"/>
          <w:sz w:val="28"/>
          <w:szCs w:val="28"/>
        </w:rPr>
        <w:t>Знакомство с великими математиками древности.</w:t>
      </w:r>
    </w:p>
    <w:p w14:paraId="0C82E86C" w14:textId="77777777" w:rsidR="00A479D7" w:rsidRDefault="00A479D7" w:rsidP="00A479D7">
      <w:pPr>
        <w:pStyle w:val="ac"/>
        <w:shd w:val="clear" w:color="auto" w:fill="FFFFFF"/>
        <w:tabs>
          <w:tab w:val="left" w:pos="284"/>
          <w:tab w:val="left" w:pos="1134"/>
        </w:tabs>
        <w:spacing w:before="0" w:beforeAutospacing="0" w:after="0" w:afterAutospacing="0" w:line="360" w:lineRule="auto"/>
        <w:ind w:firstLine="709"/>
        <w:jc w:val="center"/>
        <w:rPr>
          <w:b/>
          <w:bCs/>
          <w:color w:val="000000"/>
          <w:sz w:val="28"/>
          <w:szCs w:val="28"/>
        </w:rPr>
      </w:pPr>
      <w:r>
        <w:rPr>
          <w:b/>
          <w:bCs/>
          <w:color w:val="000000"/>
          <w:sz w:val="28"/>
          <w:szCs w:val="28"/>
        </w:rPr>
        <w:t>Механизм реализации проекта</w:t>
      </w:r>
    </w:p>
    <w:tbl>
      <w:tblPr>
        <w:tblStyle w:val="ab"/>
        <w:tblW w:w="0" w:type="auto"/>
        <w:tblInd w:w="-5" w:type="dxa"/>
        <w:tblLook w:val="04A0" w:firstRow="1" w:lastRow="0" w:firstColumn="1" w:lastColumn="0" w:noHBand="0" w:noVBand="1"/>
      </w:tblPr>
      <w:tblGrid>
        <w:gridCol w:w="3768"/>
        <w:gridCol w:w="1807"/>
        <w:gridCol w:w="3775"/>
      </w:tblGrid>
      <w:tr w:rsidR="00A479D7" w14:paraId="748AA593" w14:textId="77777777" w:rsidTr="00A479D7">
        <w:tc>
          <w:tcPr>
            <w:tcW w:w="3768" w:type="dxa"/>
          </w:tcPr>
          <w:p w14:paraId="151B2086" w14:textId="77777777" w:rsidR="00A479D7" w:rsidRPr="00132F2A" w:rsidRDefault="00A479D7" w:rsidP="00A479D7">
            <w:pPr>
              <w:pStyle w:val="ac"/>
              <w:tabs>
                <w:tab w:val="left" w:pos="284"/>
                <w:tab w:val="left" w:pos="1134"/>
              </w:tabs>
              <w:spacing w:before="0" w:beforeAutospacing="0" w:after="0" w:afterAutospacing="0" w:line="360" w:lineRule="auto"/>
              <w:jc w:val="both"/>
              <w:rPr>
                <w:color w:val="000000"/>
                <w:sz w:val="28"/>
                <w:szCs w:val="28"/>
              </w:rPr>
            </w:pPr>
            <w:r>
              <w:rPr>
                <w:color w:val="000000"/>
                <w:sz w:val="28"/>
                <w:szCs w:val="28"/>
              </w:rPr>
              <w:t>Этапы проекта</w:t>
            </w:r>
          </w:p>
        </w:tc>
        <w:tc>
          <w:tcPr>
            <w:tcW w:w="1807" w:type="dxa"/>
          </w:tcPr>
          <w:p w14:paraId="4CBB6B60" w14:textId="77777777" w:rsidR="00A479D7" w:rsidRPr="00132F2A" w:rsidRDefault="00A479D7" w:rsidP="00A479D7">
            <w:pPr>
              <w:pStyle w:val="ac"/>
              <w:tabs>
                <w:tab w:val="left" w:pos="0"/>
              </w:tabs>
              <w:spacing w:before="0" w:beforeAutospacing="0" w:after="0" w:afterAutospacing="0" w:line="360" w:lineRule="auto"/>
              <w:jc w:val="both"/>
              <w:rPr>
                <w:color w:val="000000"/>
                <w:sz w:val="28"/>
                <w:szCs w:val="28"/>
              </w:rPr>
            </w:pPr>
            <w:r>
              <w:rPr>
                <w:color w:val="000000"/>
                <w:sz w:val="28"/>
                <w:szCs w:val="28"/>
              </w:rPr>
              <w:t>Сроки исполнения</w:t>
            </w:r>
          </w:p>
        </w:tc>
        <w:tc>
          <w:tcPr>
            <w:tcW w:w="3775" w:type="dxa"/>
          </w:tcPr>
          <w:p w14:paraId="4D1332A4" w14:textId="77777777" w:rsidR="00A479D7" w:rsidRPr="00132F2A" w:rsidRDefault="00A479D7" w:rsidP="00A479D7">
            <w:pPr>
              <w:pStyle w:val="ac"/>
              <w:tabs>
                <w:tab w:val="left" w:pos="284"/>
                <w:tab w:val="left" w:pos="1134"/>
              </w:tabs>
              <w:spacing w:before="0" w:beforeAutospacing="0" w:after="0" w:afterAutospacing="0" w:line="360" w:lineRule="auto"/>
              <w:jc w:val="both"/>
              <w:rPr>
                <w:color w:val="000000"/>
                <w:sz w:val="28"/>
                <w:szCs w:val="28"/>
              </w:rPr>
            </w:pPr>
            <w:r>
              <w:rPr>
                <w:color w:val="000000"/>
                <w:sz w:val="28"/>
                <w:szCs w:val="28"/>
              </w:rPr>
              <w:t>Проектные мероприятия</w:t>
            </w:r>
          </w:p>
        </w:tc>
      </w:tr>
      <w:tr w:rsidR="00A479D7" w14:paraId="064B64B0" w14:textId="77777777" w:rsidTr="00A479D7">
        <w:tc>
          <w:tcPr>
            <w:tcW w:w="3768" w:type="dxa"/>
          </w:tcPr>
          <w:p w14:paraId="05FEFD1B" w14:textId="77777777" w:rsidR="00A479D7" w:rsidRPr="00E869B0" w:rsidRDefault="00A479D7" w:rsidP="00A479D7">
            <w:pPr>
              <w:pStyle w:val="ac"/>
              <w:tabs>
                <w:tab w:val="left" w:pos="284"/>
                <w:tab w:val="left" w:pos="1134"/>
              </w:tabs>
              <w:spacing w:before="0" w:beforeAutospacing="0" w:after="0" w:afterAutospacing="0" w:line="360" w:lineRule="auto"/>
              <w:ind w:firstLine="709"/>
              <w:jc w:val="both"/>
              <w:rPr>
                <w:color w:val="000000"/>
                <w:sz w:val="28"/>
                <w:szCs w:val="28"/>
              </w:rPr>
            </w:pPr>
            <w:r w:rsidRPr="00E869B0">
              <w:rPr>
                <w:color w:val="000000"/>
                <w:sz w:val="28"/>
                <w:szCs w:val="28"/>
              </w:rPr>
              <w:t>Организационный</w:t>
            </w:r>
          </w:p>
        </w:tc>
        <w:tc>
          <w:tcPr>
            <w:tcW w:w="1807" w:type="dxa"/>
          </w:tcPr>
          <w:p w14:paraId="22409C4C" w14:textId="77777777" w:rsidR="00A479D7" w:rsidRPr="00E869B0" w:rsidRDefault="00A479D7" w:rsidP="00A479D7">
            <w:pPr>
              <w:pStyle w:val="ac"/>
              <w:tabs>
                <w:tab w:val="left" w:pos="0"/>
              </w:tabs>
              <w:spacing w:before="0" w:beforeAutospacing="0" w:after="0" w:afterAutospacing="0" w:line="360" w:lineRule="auto"/>
              <w:jc w:val="both"/>
              <w:rPr>
                <w:color w:val="000000"/>
                <w:sz w:val="28"/>
                <w:szCs w:val="28"/>
              </w:rPr>
            </w:pPr>
            <w:r w:rsidRPr="00E869B0">
              <w:rPr>
                <w:color w:val="000000"/>
                <w:sz w:val="28"/>
                <w:szCs w:val="28"/>
              </w:rPr>
              <w:t>1 неделя</w:t>
            </w:r>
          </w:p>
        </w:tc>
        <w:tc>
          <w:tcPr>
            <w:tcW w:w="3775" w:type="dxa"/>
          </w:tcPr>
          <w:p w14:paraId="23B8DEE3" w14:textId="77777777" w:rsidR="00A479D7" w:rsidRPr="00132F2A" w:rsidRDefault="00A479D7" w:rsidP="00A479D7">
            <w:pPr>
              <w:pStyle w:val="ac"/>
              <w:tabs>
                <w:tab w:val="left" w:pos="284"/>
                <w:tab w:val="left" w:pos="1134"/>
              </w:tabs>
              <w:spacing w:before="0" w:beforeAutospacing="0" w:after="0" w:afterAutospacing="0" w:line="360" w:lineRule="auto"/>
              <w:jc w:val="both"/>
              <w:rPr>
                <w:color w:val="000000"/>
                <w:sz w:val="28"/>
                <w:szCs w:val="28"/>
              </w:rPr>
            </w:pPr>
            <w:r>
              <w:rPr>
                <w:color w:val="000000"/>
                <w:sz w:val="28"/>
                <w:szCs w:val="28"/>
              </w:rPr>
              <w:t xml:space="preserve">Изучение педагогической, методической и нормативной литературы и </w:t>
            </w:r>
            <w:r w:rsidRPr="00132F2A">
              <w:rPr>
                <w:color w:val="000000"/>
                <w:sz w:val="28"/>
                <w:szCs w:val="28"/>
              </w:rPr>
              <w:t>интернет ресурс</w:t>
            </w:r>
            <w:r>
              <w:rPr>
                <w:color w:val="000000"/>
                <w:sz w:val="28"/>
                <w:szCs w:val="28"/>
              </w:rPr>
              <w:t>ов</w:t>
            </w:r>
          </w:p>
        </w:tc>
      </w:tr>
      <w:tr w:rsidR="00A479D7" w14:paraId="39D3AED0" w14:textId="77777777" w:rsidTr="00A479D7">
        <w:tc>
          <w:tcPr>
            <w:tcW w:w="3768" w:type="dxa"/>
            <w:vMerge w:val="restart"/>
          </w:tcPr>
          <w:p w14:paraId="15626C96" w14:textId="77777777" w:rsidR="00A479D7" w:rsidRPr="00E869B0" w:rsidRDefault="00A479D7" w:rsidP="00A479D7">
            <w:pPr>
              <w:pStyle w:val="ac"/>
              <w:tabs>
                <w:tab w:val="left" w:pos="284"/>
                <w:tab w:val="left" w:pos="1134"/>
              </w:tabs>
              <w:spacing w:before="0" w:beforeAutospacing="0" w:after="0" w:afterAutospacing="0" w:line="360" w:lineRule="auto"/>
              <w:ind w:firstLine="709"/>
              <w:jc w:val="both"/>
              <w:rPr>
                <w:color w:val="000000"/>
                <w:sz w:val="28"/>
                <w:szCs w:val="28"/>
              </w:rPr>
            </w:pPr>
            <w:r w:rsidRPr="00E869B0">
              <w:rPr>
                <w:color w:val="000000"/>
                <w:sz w:val="28"/>
                <w:szCs w:val="28"/>
              </w:rPr>
              <w:t>Основной</w:t>
            </w:r>
          </w:p>
        </w:tc>
        <w:tc>
          <w:tcPr>
            <w:tcW w:w="1807" w:type="dxa"/>
            <w:vMerge w:val="restart"/>
          </w:tcPr>
          <w:p w14:paraId="7BEC7641" w14:textId="77777777" w:rsidR="00A479D7" w:rsidRPr="00132F2A" w:rsidRDefault="00A479D7" w:rsidP="00A479D7">
            <w:pPr>
              <w:pStyle w:val="ac"/>
              <w:tabs>
                <w:tab w:val="left" w:pos="0"/>
              </w:tabs>
              <w:spacing w:before="0" w:beforeAutospacing="0" w:after="0" w:afterAutospacing="0" w:line="360" w:lineRule="auto"/>
              <w:jc w:val="both"/>
              <w:rPr>
                <w:color w:val="000000"/>
                <w:sz w:val="28"/>
                <w:szCs w:val="28"/>
              </w:rPr>
            </w:pPr>
            <w:r>
              <w:rPr>
                <w:color w:val="000000"/>
                <w:sz w:val="28"/>
                <w:szCs w:val="28"/>
              </w:rPr>
              <w:t>2 неделя</w:t>
            </w:r>
          </w:p>
        </w:tc>
        <w:tc>
          <w:tcPr>
            <w:tcW w:w="3775" w:type="dxa"/>
          </w:tcPr>
          <w:p w14:paraId="39818B8F" w14:textId="77777777" w:rsidR="00A479D7" w:rsidRPr="00132F2A" w:rsidRDefault="00A479D7" w:rsidP="00A479D7">
            <w:pPr>
              <w:pStyle w:val="ac"/>
              <w:tabs>
                <w:tab w:val="left" w:pos="284"/>
                <w:tab w:val="left" w:pos="1134"/>
              </w:tabs>
              <w:spacing w:before="0" w:beforeAutospacing="0" w:after="0" w:afterAutospacing="0" w:line="360" w:lineRule="auto"/>
              <w:jc w:val="both"/>
              <w:rPr>
                <w:color w:val="000000"/>
                <w:sz w:val="28"/>
                <w:szCs w:val="28"/>
              </w:rPr>
            </w:pPr>
            <w:r>
              <w:rPr>
                <w:color w:val="000000"/>
                <w:sz w:val="28"/>
                <w:szCs w:val="28"/>
              </w:rPr>
              <w:t>Разработка модели ЛЭПБУКА</w:t>
            </w:r>
          </w:p>
        </w:tc>
      </w:tr>
      <w:tr w:rsidR="00A479D7" w14:paraId="7067A988" w14:textId="77777777" w:rsidTr="00A479D7">
        <w:tc>
          <w:tcPr>
            <w:tcW w:w="3768" w:type="dxa"/>
            <w:vMerge/>
          </w:tcPr>
          <w:p w14:paraId="08E62E71" w14:textId="77777777" w:rsidR="00A479D7" w:rsidRPr="00132F2A" w:rsidRDefault="00A479D7" w:rsidP="00A479D7">
            <w:pPr>
              <w:pStyle w:val="ac"/>
              <w:tabs>
                <w:tab w:val="left" w:pos="284"/>
                <w:tab w:val="left" w:pos="1134"/>
              </w:tabs>
              <w:spacing w:before="0" w:beforeAutospacing="0" w:after="0" w:afterAutospacing="0" w:line="360" w:lineRule="auto"/>
              <w:ind w:firstLine="709"/>
              <w:jc w:val="both"/>
              <w:rPr>
                <w:b/>
                <w:bCs/>
                <w:color w:val="000000"/>
                <w:sz w:val="28"/>
                <w:szCs w:val="28"/>
              </w:rPr>
            </w:pPr>
          </w:p>
        </w:tc>
        <w:tc>
          <w:tcPr>
            <w:tcW w:w="1807" w:type="dxa"/>
            <w:vMerge/>
          </w:tcPr>
          <w:p w14:paraId="01906678" w14:textId="77777777" w:rsidR="00A479D7" w:rsidRPr="00132F2A" w:rsidRDefault="00A479D7" w:rsidP="00A479D7">
            <w:pPr>
              <w:pStyle w:val="ac"/>
              <w:tabs>
                <w:tab w:val="left" w:pos="0"/>
              </w:tabs>
              <w:spacing w:before="0" w:beforeAutospacing="0" w:after="0" w:afterAutospacing="0" w:line="360" w:lineRule="auto"/>
              <w:ind w:firstLine="709"/>
              <w:jc w:val="both"/>
              <w:rPr>
                <w:color w:val="000000"/>
                <w:sz w:val="28"/>
                <w:szCs w:val="28"/>
              </w:rPr>
            </w:pPr>
          </w:p>
        </w:tc>
        <w:tc>
          <w:tcPr>
            <w:tcW w:w="3775" w:type="dxa"/>
          </w:tcPr>
          <w:p w14:paraId="1BB7ACAA" w14:textId="77777777" w:rsidR="00A479D7" w:rsidRPr="00132F2A" w:rsidRDefault="00A479D7" w:rsidP="00A479D7">
            <w:pPr>
              <w:pStyle w:val="ac"/>
              <w:tabs>
                <w:tab w:val="left" w:pos="284"/>
                <w:tab w:val="left" w:pos="1134"/>
              </w:tabs>
              <w:spacing w:before="0" w:beforeAutospacing="0" w:after="0" w:afterAutospacing="0" w:line="360" w:lineRule="auto"/>
              <w:jc w:val="both"/>
              <w:rPr>
                <w:color w:val="000000"/>
                <w:sz w:val="28"/>
                <w:szCs w:val="28"/>
              </w:rPr>
            </w:pPr>
            <w:r>
              <w:rPr>
                <w:color w:val="000000"/>
                <w:sz w:val="28"/>
                <w:szCs w:val="28"/>
              </w:rPr>
              <w:t xml:space="preserve">Подбор информации по истории математики для заполнения </w:t>
            </w:r>
            <w:proofErr w:type="spellStart"/>
            <w:r>
              <w:rPr>
                <w:color w:val="000000"/>
                <w:sz w:val="28"/>
                <w:szCs w:val="28"/>
              </w:rPr>
              <w:t>лэпбука</w:t>
            </w:r>
            <w:proofErr w:type="spellEnd"/>
          </w:p>
        </w:tc>
      </w:tr>
      <w:tr w:rsidR="00A479D7" w14:paraId="0B75463B" w14:textId="77777777" w:rsidTr="00A479D7">
        <w:tc>
          <w:tcPr>
            <w:tcW w:w="3768" w:type="dxa"/>
            <w:vMerge/>
          </w:tcPr>
          <w:p w14:paraId="53DFBF74" w14:textId="77777777" w:rsidR="00A479D7" w:rsidRPr="00132F2A" w:rsidRDefault="00A479D7" w:rsidP="00A479D7">
            <w:pPr>
              <w:pStyle w:val="ac"/>
              <w:tabs>
                <w:tab w:val="left" w:pos="284"/>
                <w:tab w:val="left" w:pos="1134"/>
              </w:tabs>
              <w:spacing w:before="0" w:beforeAutospacing="0" w:after="0" w:afterAutospacing="0" w:line="360" w:lineRule="auto"/>
              <w:ind w:firstLine="709"/>
              <w:jc w:val="both"/>
              <w:rPr>
                <w:b/>
                <w:bCs/>
                <w:color w:val="000000"/>
                <w:sz w:val="28"/>
                <w:szCs w:val="28"/>
              </w:rPr>
            </w:pPr>
          </w:p>
        </w:tc>
        <w:tc>
          <w:tcPr>
            <w:tcW w:w="1807" w:type="dxa"/>
            <w:vMerge/>
          </w:tcPr>
          <w:p w14:paraId="49C09CBB" w14:textId="77777777" w:rsidR="00A479D7" w:rsidRPr="00132F2A" w:rsidRDefault="00A479D7" w:rsidP="00A479D7">
            <w:pPr>
              <w:pStyle w:val="ac"/>
              <w:tabs>
                <w:tab w:val="left" w:pos="0"/>
              </w:tabs>
              <w:spacing w:before="0" w:beforeAutospacing="0" w:after="0" w:afterAutospacing="0" w:line="360" w:lineRule="auto"/>
              <w:ind w:firstLine="709"/>
              <w:jc w:val="both"/>
              <w:rPr>
                <w:color w:val="000000"/>
                <w:sz w:val="28"/>
                <w:szCs w:val="28"/>
              </w:rPr>
            </w:pPr>
          </w:p>
        </w:tc>
        <w:tc>
          <w:tcPr>
            <w:tcW w:w="3775" w:type="dxa"/>
          </w:tcPr>
          <w:p w14:paraId="7D4998BB" w14:textId="77777777" w:rsidR="00A479D7" w:rsidRPr="00E869B0" w:rsidRDefault="00A479D7" w:rsidP="00A479D7">
            <w:pPr>
              <w:pStyle w:val="ac"/>
              <w:tabs>
                <w:tab w:val="left" w:pos="284"/>
                <w:tab w:val="left" w:pos="1134"/>
              </w:tabs>
              <w:spacing w:before="0" w:beforeAutospacing="0" w:after="0" w:afterAutospacing="0" w:line="360" w:lineRule="auto"/>
              <w:jc w:val="both"/>
              <w:rPr>
                <w:color w:val="000000"/>
                <w:sz w:val="28"/>
                <w:szCs w:val="28"/>
              </w:rPr>
            </w:pPr>
            <w:r w:rsidRPr="00E869B0">
              <w:rPr>
                <w:color w:val="000000"/>
                <w:sz w:val="28"/>
                <w:szCs w:val="28"/>
              </w:rPr>
              <w:t xml:space="preserve">Изготовление в совместной деятельности </w:t>
            </w:r>
            <w:proofErr w:type="spellStart"/>
            <w:r w:rsidRPr="00E869B0">
              <w:rPr>
                <w:color w:val="000000"/>
                <w:sz w:val="28"/>
                <w:szCs w:val="28"/>
              </w:rPr>
              <w:t>лэпбука</w:t>
            </w:r>
            <w:proofErr w:type="spellEnd"/>
            <w:r w:rsidRPr="00E869B0">
              <w:rPr>
                <w:color w:val="000000"/>
                <w:sz w:val="28"/>
                <w:szCs w:val="28"/>
              </w:rPr>
              <w:t xml:space="preserve"> «История математики»</w:t>
            </w:r>
          </w:p>
        </w:tc>
      </w:tr>
      <w:tr w:rsidR="00A479D7" w14:paraId="14134A67" w14:textId="77777777" w:rsidTr="00A479D7">
        <w:tc>
          <w:tcPr>
            <w:tcW w:w="3768" w:type="dxa"/>
            <w:vMerge w:val="restart"/>
          </w:tcPr>
          <w:p w14:paraId="2D14087F" w14:textId="77777777" w:rsidR="00A479D7" w:rsidRPr="00E869B0" w:rsidRDefault="00A479D7" w:rsidP="00A479D7">
            <w:pPr>
              <w:pStyle w:val="ac"/>
              <w:tabs>
                <w:tab w:val="left" w:pos="284"/>
                <w:tab w:val="left" w:pos="1134"/>
              </w:tabs>
              <w:spacing w:before="0" w:beforeAutospacing="0" w:after="0" w:afterAutospacing="0" w:line="360" w:lineRule="auto"/>
              <w:ind w:firstLine="709"/>
              <w:jc w:val="both"/>
              <w:rPr>
                <w:color w:val="000000"/>
                <w:sz w:val="28"/>
                <w:szCs w:val="28"/>
              </w:rPr>
            </w:pPr>
            <w:r w:rsidRPr="00E869B0">
              <w:rPr>
                <w:color w:val="000000"/>
                <w:sz w:val="28"/>
                <w:szCs w:val="28"/>
              </w:rPr>
              <w:lastRenderedPageBreak/>
              <w:t>Заключительный</w:t>
            </w:r>
          </w:p>
        </w:tc>
        <w:tc>
          <w:tcPr>
            <w:tcW w:w="1807" w:type="dxa"/>
            <w:vMerge w:val="restart"/>
          </w:tcPr>
          <w:p w14:paraId="7496B96A" w14:textId="77777777" w:rsidR="00A479D7" w:rsidRPr="00132F2A" w:rsidRDefault="00A479D7" w:rsidP="00A479D7">
            <w:pPr>
              <w:pStyle w:val="ac"/>
              <w:tabs>
                <w:tab w:val="left" w:pos="0"/>
              </w:tabs>
              <w:spacing w:before="0" w:beforeAutospacing="0" w:after="0" w:afterAutospacing="0" w:line="360" w:lineRule="auto"/>
              <w:jc w:val="both"/>
              <w:rPr>
                <w:color w:val="000000"/>
                <w:sz w:val="28"/>
                <w:szCs w:val="28"/>
              </w:rPr>
            </w:pPr>
            <w:r>
              <w:rPr>
                <w:color w:val="000000"/>
                <w:sz w:val="28"/>
                <w:szCs w:val="28"/>
              </w:rPr>
              <w:t>3 - 4 неделя</w:t>
            </w:r>
          </w:p>
        </w:tc>
        <w:tc>
          <w:tcPr>
            <w:tcW w:w="3775" w:type="dxa"/>
          </w:tcPr>
          <w:p w14:paraId="55540A12" w14:textId="77777777" w:rsidR="00A479D7" w:rsidRPr="00E869B0" w:rsidRDefault="00A479D7" w:rsidP="00A479D7">
            <w:pPr>
              <w:pStyle w:val="ac"/>
              <w:tabs>
                <w:tab w:val="left" w:pos="284"/>
                <w:tab w:val="left" w:pos="1134"/>
              </w:tabs>
              <w:spacing w:before="0" w:beforeAutospacing="0" w:after="0" w:afterAutospacing="0" w:line="360" w:lineRule="auto"/>
              <w:jc w:val="both"/>
              <w:rPr>
                <w:color w:val="000000"/>
                <w:sz w:val="28"/>
                <w:szCs w:val="28"/>
              </w:rPr>
            </w:pPr>
            <w:r w:rsidRPr="00E869B0">
              <w:rPr>
                <w:color w:val="000000"/>
                <w:sz w:val="28"/>
                <w:szCs w:val="28"/>
              </w:rPr>
              <w:t xml:space="preserve">Игры с </w:t>
            </w:r>
            <w:proofErr w:type="spellStart"/>
            <w:r w:rsidRPr="00E869B0">
              <w:rPr>
                <w:color w:val="000000"/>
                <w:sz w:val="28"/>
                <w:szCs w:val="28"/>
              </w:rPr>
              <w:t>лэпбуком</w:t>
            </w:r>
            <w:proofErr w:type="spellEnd"/>
            <w:r w:rsidRPr="00E869B0">
              <w:rPr>
                <w:color w:val="000000"/>
                <w:sz w:val="28"/>
                <w:szCs w:val="28"/>
              </w:rPr>
              <w:t xml:space="preserve"> «История математики»</w:t>
            </w:r>
          </w:p>
        </w:tc>
      </w:tr>
      <w:tr w:rsidR="00A479D7" w14:paraId="7F40D6E4" w14:textId="77777777" w:rsidTr="00A479D7">
        <w:tc>
          <w:tcPr>
            <w:tcW w:w="3768" w:type="dxa"/>
            <w:vMerge/>
          </w:tcPr>
          <w:p w14:paraId="431A208B" w14:textId="77777777" w:rsidR="00A479D7" w:rsidRPr="00132F2A" w:rsidRDefault="00A479D7" w:rsidP="00A479D7">
            <w:pPr>
              <w:pStyle w:val="ac"/>
              <w:tabs>
                <w:tab w:val="left" w:pos="284"/>
                <w:tab w:val="left" w:pos="1134"/>
              </w:tabs>
              <w:spacing w:before="0" w:beforeAutospacing="0" w:after="0" w:afterAutospacing="0" w:line="360" w:lineRule="auto"/>
              <w:ind w:firstLine="709"/>
              <w:jc w:val="both"/>
              <w:rPr>
                <w:b/>
                <w:bCs/>
                <w:color w:val="000000"/>
                <w:sz w:val="28"/>
                <w:szCs w:val="28"/>
              </w:rPr>
            </w:pPr>
          </w:p>
        </w:tc>
        <w:tc>
          <w:tcPr>
            <w:tcW w:w="1807" w:type="dxa"/>
            <w:vMerge/>
          </w:tcPr>
          <w:p w14:paraId="5C5F4724" w14:textId="77777777" w:rsidR="00A479D7" w:rsidRPr="00132F2A" w:rsidRDefault="00A479D7" w:rsidP="00A479D7">
            <w:pPr>
              <w:pStyle w:val="ac"/>
              <w:tabs>
                <w:tab w:val="left" w:pos="284"/>
                <w:tab w:val="left" w:pos="1134"/>
              </w:tabs>
              <w:spacing w:before="0" w:beforeAutospacing="0" w:after="0" w:afterAutospacing="0" w:line="360" w:lineRule="auto"/>
              <w:ind w:firstLine="709"/>
              <w:jc w:val="both"/>
              <w:rPr>
                <w:color w:val="000000"/>
                <w:sz w:val="28"/>
                <w:szCs w:val="28"/>
              </w:rPr>
            </w:pPr>
          </w:p>
        </w:tc>
        <w:tc>
          <w:tcPr>
            <w:tcW w:w="3775" w:type="dxa"/>
          </w:tcPr>
          <w:p w14:paraId="4E391754" w14:textId="77777777" w:rsidR="00A479D7" w:rsidRPr="00132F2A" w:rsidRDefault="00A479D7" w:rsidP="00A479D7">
            <w:pPr>
              <w:pStyle w:val="ac"/>
              <w:tabs>
                <w:tab w:val="left" w:pos="284"/>
                <w:tab w:val="left" w:pos="1134"/>
              </w:tabs>
              <w:spacing w:before="0" w:beforeAutospacing="0" w:after="0" w:afterAutospacing="0" w:line="360" w:lineRule="auto"/>
              <w:jc w:val="both"/>
              <w:rPr>
                <w:color w:val="000000"/>
                <w:sz w:val="28"/>
                <w:szCs w:val="28"/>
              </w:rPr>
            </w:pPr>
            <w:r>
              <w:rPr>
                <w:color w:val="000000"/>
                <w:sz w:val="28"/>
                <w:szCs w:val="28"/>
              </w:rPr>
              <w:t>Участие в конкурсе уголков познавательного математического развития</w:t>
            </w:r>
          </w:p>
        </w:tc>
      </w:tr>
      <w:tr w:rsidR="00A479D7" w14:paraId="33B05FC3" w14:textId="77777777" w:rsidTr="00A479D7">
        <w:tc>
          <w:tcPr>
            <w:tcW w:w="3768" w:type="dxa"/>
            <w:vMerge/>
          </w:tcPr>
          <w:p w14:paraId="7580DFD0" w14:textId="77777777" w:rsidR="00A479D7" w:rsidRPr="00132F2A" w:rsidRDefault="00A479D7" w:rsidP="00A479D7">
            <w:pPr>
              <w:pStyle w:val="ac"/>
              <w:tabs>
                <w:tab w:val="left" w:pos="284"/>
                <w:tab w:val="left" w:pos="1134"/>
              </w:tabs>
              <w:spacing w:before="0" w:beforeAutospacing="0" w:after="0" w:afterAutospacing="0" w:line="360" w:lineRule="auto"/>
              <w:ind w:firstLine="709"/>
              <w:jc w:val="both"/>
              <w:rPr>
                <w:b/>
                <w:bCs/>
                <w:color w:val="000000"/>
                <w:sz w:val="28"/>
                <w:szCs w:val="28"/>
              </w:rPr>
            </w:pPr>
          </w:p>
        </w:tc>
        <w:tc>
          <w:tcPr>
            <w:tcW w:w="1807" w:type="dxa"/>
            <w:vMerge/>
          </w:tcPr>
          <w:p w14:paraId="6C17197C" w14:textId="77777777" w:rsidR="00A479D7" w:rsidRPr="00132F2A" w:rsidRDefault="00A479D7" w:rsidP="00A479D7">
            <w:pPr>
              <w:pStyle w:val="ac"/>
              <w:tabs>
                <w:tab w:val="left" w:pos="284"/>
                <w:tab w:val="left" w:pos="1134"/>
              </w:tabs>
              <w:spacing w:before="0" w:beforeAutospacing="0" w:after="0" w:afterAutospacing="0" w:line="360" w:lineRule="auto"/>
              <w:ind w:firstLine="709"/>
              <w:jc w:val="both"/>
              <w:rPr>
                <w:color w:val="000000"/>
                <w:sz w:val="28"/>
                <w:szCs w:val="28"/>
              </w:rPr>
            </w:pPr>
          </w:p>
        </w:tc>
        <w:tc>
          <w:tcPr>
            <w:tcW w:w="3775" w:type="dxa"/>
          </w:tcPr>
          <w:p w14:paraId="4D398BAE" w14:textId="77777777" w:rsidR="00A479D7" w:rsidRPr="00132F2A" w:rsidRDefault="00A479D7" w:rsidP="00A479D7">
            <w:pPr>
              <w:pStyle w:val="ac"/>
              <w:tabs>
                <w:tab w:val="left" w:pos="284"/>
                <w:tab w:val="left" w:pos="1134"/>
              </w:tabs>
              <w:spacing w:before="0" w:beforeAutospacing="0" w:after="0" w:afterAutospacing="0" w:line="360" w:lineRule="auto"/>
              <w:jc w:val="both"/>
              <w:rPr>
                <w:color w:val="000000"/>
                <w:sz w:val="28"/>
                <w:szCs w:val="28"/>
              </w:rPr>
            </w:pPr>
            <w:r>
              <w:rPr>
                <w:color w:val="000000"/>
                <w:sz w:val="28"/>
                <w:szCs w:val="28"/>
              </w:rPr>
              <w:t>Размещение материала на сайте школы и в интернет ресурсах</w:t>
            </w:r>
          </w:p>
        </w:tc>
      </w:tr>
    </w:tbl>
    <w:p w14:paraId="1056959B" w14:textId="77777777" w:rsidR="00A479D7" w:rsidRDefault="00A479D7" w:rsidP="00A479D7">
      <w:pPr>
        <w:pStyle w:val="ac"/>
        <w:shd w:val="clear" w:color="auto" w:fill="FFFFFF"/>
        <w:tabs>
          <w:tab w:val="left" w:pos="284"/>
          <w:tab w:val="left" w:pos="1134"/>
        </w:tabs>
        <w:spacing w:before="0" w:beforeAutospacing="0" w:after="0" w:afterAutospacing="0" w:line="360" w:lineRule="auto"/>
        <w:ind w:firstLine="709"/>
        <w:jc w:val="center"/>
        <w:rPr>
          <w:b/>
          <w:bCs/>
          <w:color w:val="000000"/>
          <w:sz w:val="28"/>
          <w:szCs w:val="28"/>
        </w:rPr>
      </w:pPr>
      <w:r>
        <w:rPr>
          <w:b/>
          <w:bCs/>
          <w:color w:val="000000"/>
          <w:sz w:val="28"/>
          <w:szCs w:val="28"/>
        </w:rPr>
        <w:t>Заключение</w:t>
      </w:r>
    </w:p>
    <w:p w14:paraId="64B62603" w14:textId="77777777" w:rsidR="00A479D7" w:rsidRDefault="00A479D7" w:rsidP="00A479D7">
      <w:pPr>
        <w:pStyle w:val="ac"/>
        <w:shd w:val="clear" w:color="auto" w:fill="FFFFFF"/>
        <w:tabs>
          <w:tab w:val="left" w:pos="284"/>
          <w:tab w:val="left" w:pos="1134"/>
        </w:tabs>
        <w:spacing w:before="0" w:beforeAutospacing="0" w:after="0" w:afterAutospacing="0" w:line="360" w:lineRule="auto"/>
        <w:ind w:firstLine="709"/>
        <w:jc w:val="both"/>
        <w:rPr>
          <w:color w:val="000000"/>
          <w:sz w:val="28"/>
          <w:szCs w:val="28"/>
        </w:rPr>
      </w:pPr>
      <w:r>
        <w:rPr>
          <w:color w:val="000000"/>
          <w:sz w:val="28"/>
          <w:szCs w:val="28"/>
        </w:rPr>
        <w:t xml:space="preserve">Для реализации данного проекта был изучен опыт работы отечественных педагогов по данной теме. На основе анализа изученных материалов были разработан и создан макет </w:t>
      </w:r>
      <w:proofErr w:type="spellStart"/>
      <w:r w:rsidRPr="00E869B0">
        <w:rPr>
          <w:color w:val="000000"/>
          <w:sz w:val="28"/>
          <w:szCs w:val="28"/>
        </w:rPr>
        <w:t>лэпбука</w:t>
      </w:r>
      <w:proofErr w:type="spellEnd"/>
      <w:r w:rsidRPr="00E869B0">
        <w:rPr>
          <w:color w:val="000000"/>
          <w:sz w:val="28"/>
          <w:szCs w:val="28"/>
        </w:rPr>
        <w:t xml:space="preserve"> «История математики</w:t>
      </w:r>
      <w:r w:rsidRPr="00C73FB0">
        <w:rPr>
          <w:b/>
          <w:bCs/>
          <w:color w:val="000000"/>
          <w:sz w:val="28"/>
          <w:szCs w:val="28"/>
        </w:rPr>
        <w:t>»</w:t>
      </w:r>
      <w:r>
        <w:rPr>
          <w:color w:val="000000"/>
          <w:sz w:val="28"/>
          <w:szCs w:val="28"/>
        </w:rPr>
        <w:t xml:space="preserve"> для апробации его в ходе познавательной деятельности при реализации образовательной области </w:t>
      </w:r>
      <w:r w:rsidRPr="00421F62">
        <w:rPr>
          <w:i/>
          <w:iCs/>
          <w:color w:val="000000"/>
          <w:sz w:val="28"/>
          <w:szCs w:val="28"/>
        </w:rPr>
        <w:t>«</w:t>
      </w:r>
      <w:r>
        <w:rPr>
          <w:i/>
          <w:iCs/>
          <w:color w:val="000000"/>
          <w:sz w:val="28"/>
          <w:szCs w:val="28"/>
        </w:rPr>
        <w:t>Познавательное развитие</w:t>
      </w:r>
      <w:r w:rsidRPr="00421F62">
        <w:rPr>
          <w:i/>
          <w:iCs/>
          <w:color w:val="000000"/>
          <w:sz w:val="28"/>
          <w:szCs w:val="28"/>
        </w:rPr>
        <w:t>»</w:t>
      </w:r>
      <w:r>
        <w:rPr>
          <w:i/>
          <w:iCs/>
          <w:color w:val="000000"/>
          <w:sz w:val="28"/>
          <w:szCs w:val="28"/>
        </w:rPr>
        <w:t>.</w:t>
      </w:r>
      <w:r>
        <w:rPr>
          <w:color w:val="000000"/>
          <w:sz w:val="28"/>
          <w:szCs w:val="28"/>
        </w:rPr>
        <w:t xml:space="preserve"> Эффективность применения </w:t>
      </w:r>
      <w:proofErr w:type="spellStart"/>
      <w:r w:rsidRPr="00E869B0">
        <w:rPr>
          <w:color w:val="000000"/>
          <w:sz w:val="28"/>
          <w:szCs w:val="28"/>
        </w:rPr>
        <w:t>лэпбука</w:t>
      </w:r>
      <w:proofErr w:type="spellEnd"/>
      <w:r w:rsidRPr="00E869B0">
        <w:rPr>
          <w:color w:val="000000"/>
          <w:sz w:val="28"/>
          <w:szCs w:val="28"/>
        </w:rPr>
        <w:t xml:space="preserve"> «История математики» позволила предположить возможность его ис</w:t>
      </w:r>
      <w:r w:rsidRPr="00421F62">
        <w:rPr>
          <w:color w:val="000000"/>
          <w:sz w:val="28"/>
          <w:szCs w:val="28"/>
        </w:rPr>
        <w:t>пользования ка</w:t>
      </w:r>
      <w:r>
        <w:rPr>
          <w:color w:val="000000"/>
          <w:sz w:val="28"/>
          <w:szCs w:val="28"/>
        </w:rPr>
        <w:t>к в индивидуальных, так и в групповых формах.</w:t>
      </w:r>
    </w:p>
    <w:p w14:paraId="3ADD1E9A" w14:textId="77777777" w:rsidR="00A479D7" w:rsidRDefault="00A479D7" w:rsidP="00A479D7">
      <w:pPr>
        <w:pStyle w:val="ac"/>
        <w:shd w:val="clear" w:color="auto" w:fill="FFFFFF"/>
        <w:tabs>
          <w:tab w:val="left" w:pos="284"/>
          <w:tab w:val="left" w:pos="1134"/>
        </w:tabs>
        <w:spacing w:before="0" w:beforeAutospacing="0" w:after="0" w:afterAutospacing="0" w:line="360" w:lineRule="auto"/>
        <w:ind w:firstLine="709"/>
        <w:jc w:val="both"/>
        <w:rPr>
          <w:color w:val="000000"/>
          <w:sz w:val="28"/>
          <w:szCs w:val="28"/>
        </w:rPr>
      </w:pPr>
      <w:r>
        <w:rPr>
          <w:color w:val="000000"/>
          <w:sz w:val="28"/>
          <w:szCs w:val="28"/>
        </w:rPr>
        <w:t>Результаты наблюдений показали, что школьники стали активно взаимодействовать со сверстниками и взрослыми, проявлять интерес к участию в совместной деятельности. Значительно повысилась познавательная активность, любознательность, самостоятельность и инициативность в решении поставленных задач. Изучаемый материал успешно используется школьниками в повседневной жизни.</w:t>
      </w:r>
    </w:p>
    <w:p w14:paraId="4FEBC7CC" w14:textId="0D1646DD" w:rsidR="00A479D7" w:rsidRDefault="00A479D7" w:rsidP="00A479D7">
      <w:pPr>
        <w:pStyle w:val="ac"/>
        <w:shd w:val="clear" w:color="auto" w:fill="FFFFFF"/>
        <w:tabs>
          <w:tab w:val="left" w:pos="284"/>
        </w:tabs>
        <w:spacing w:line="360" w:lineRule="auto"/>
        <w:ind w:firstLine="426"/>
        <w:jc w:val="center"/>
        <w:rPr>
          <w:b/>
          <w:bCs/>
          <w:color w:val="000000"/>
          <w:sz w:val="28"/>
          <w:szCs w:val="28"/>
        </w:rPr>
      </w:pPr>
      <w:r>
        <w:rPr>
          <w:b/>
          <w:bCs/>
          <w:color w:val="000000"/>
          <w:sz w:val="28"/>
          <w:szCs w:val="28"/>
        </w:rPr>
        <w:t>Библиографический список литературы</w:t>
      </w:r>
      <w:r>
        <w:rPr>
          <w:b/>
          <w:bCs/>
          <w:color w:val="000000"/>
          <w:sz w:val="28"/>
          <w:szCs w:val="28"/>
        </w:rPr>
        <w:t>:</w:t>
      </w:r>
    </w:p>
    <w:p w14:paraId="235CAC63" w14:textId="53BDE72C" w:rsidR="00A479D7" w:rsidRPr="0005171E" w:rsidRDefault="00A479D7" w:rsidP="00A479D7">
      <w:pPr>
        <w:pStyle w:val="ac"/>
        <w:numPr>
          <w:ilvl w:val="0"/>
          <w:numId w:val="33"/>
        </w:numPr>
        <w:shd w:val="clear" w:color="auto" w:fill="FFFFFF"/>
        <w:tabs>
          <w:tab w:val="left" w:pos="284"/>
          <w:tab w:val="left" w:pos="1134"/>
        </w:tabs>
        <w:spacing w:before="0" w:beforeAutospacing="0" w:after="0" w:afterAutospacing="0" w:line="360" w:lineRule="auto"/>
        <w:ind w:left="0" w:firstLine="709"/>
        <w:jc w:val="both"/>
        <w:rPr>
          <w:color w:val="000000"/>
          <w:sz w:val="28"/>
          <w:szCs w:val="28"/>
        </w:rPr>
      </w:pPr>
      <w:proofErr w:type="spellStart"/>
      <w:r>
        <w:rPr>
          <w:color w:val="000000"/>
          <w:sz w:val="28"/>
          <w:szCs w:val="28"/>
        </w:rPr>
        <w:t>Гатовская</w:t>
      </w:r>
      <w:proofErr w:type="spellEnd"/>
      <w:r>
        <w:rPr>
          <w:color w:val="000000"/>
          <w:sz w:val="28"/>
          <w:szCs w:val="28"/>
        </w:rPr>
        <w:t>,</w:t>
      </w:r>
      <w:r>
        <w:rPr>
          <w:color w:val="000000"/>
          <w:sz w:val="28"/>
          <w:szCs w:val="28"/>
        </w:rPr>
        <w:t xml:space="preserve"> Д. А. </w:t>
      </w:r>
      <w:proofErr w:type="spellStart"/>
      <w:r>
        <w:rPr>
          <w:color w:val="000000"/>
          <w:sz w:val="28"/>
          <w:szCs w:val="28"/>
        </w:rPr>
        <w:t>Лэпбук</w:t>
      </w:r>
      <w:proofErr w:type="spellEnd"/>
      <w:r>
        <w:rPr>
          <w:color w:val="000000"/>
          <w:sz w:val="28"/>
          <w:szCs w:val="28"/>
        </w:rPr>
        <w:t xml:space="preserve"> как средство обучения в условиях ФГОС </w:t>
      </w:r>
      <w:r w:rsidRPr="0005171E">
        <w:rPr>
          <w:color w:val="000000"/>
          <w:sz w:val="28"/>
          <w:szCs w:val="28"/>
        </w:rPr>
        <w:t>[</w:t>
      </w:r>
      <w:r>
        <w:rPr>
          <w:color w:val="000000"/>
          <w:sz w:val="28"/>
          <w:szCs w:val="28"/>
        </w:rPr>
        <w:t>Текст</w:t>
      </w:r>
      <w:r w:rsidRPr="0005171E">
        <w:rPr>
          <w:color w:val="000000"/>
          <w:sz w:val="28"/>
          <w:szCs w:val="28"/>
        </w:rPr>
        <w:t>]</w:t>
      </w:r>
      <w:r>
        <w:rPr>
          <w:color w:val="000000"/>
          <w:sz w:val="28"/>
          <w:szCs w:val="28"/>
        </w:rPr>
        <w:t xml:space="preserve"> </w:t>
      </w:r>
      <w:r w:rsidRPr="0005171E">
        <w:rPr>
          <w:color w:val="000000"/>
          <w:sz w:val="28"/>
          <w:szCs w:val="28"/>
        </w:rPr>
        <w:t>/</w:t>
      </w:r>
      <w:r>
        <w:rPr>
          <w:color w:val="000000"/>
          <w:sz w:val="28"/>
          <w:szCs w:val="28"/>
        </w:rPr>
        <w:t xml:space="preserve"> Д. А. </w:t>
      </w:r>
      <w:proofErr w:type="spellStart"/>
      <w:r>
        <w:rPr>
          <w:color w:val="000000"/>
          <w:sz w:val="28"/>
          <w:szCs w:val="28"/>
        </w:rPr>
        <w:t>Гатовская</w:t>
      </w:r>
      <w:proofErr w:type="spellEnd"/>
      <w:r>
        <w:rPr>
          <w:color w:val="000000"/>
          <w:sz w:val="28"/>
          <w:szCs w:val="28"/>
        </w:rPr>
        <w:t xml:space="preserve"> // Проблемы и перспективы развития образования: материалы </w:t>
      </w:r>
      <w:r>
        <w:rPr>
          <w:color w:val="000000"/>
          <w:sz w:val="28"/>
          <w:szCs w:val="28"/>
          <w:lang w:val="en-US"/>
        </w:rPr>
        <w:t>VI</w:t>
      </w:r>
      <w:r w:rsidRPr="009575C6">
        <w:rPr>
          <w:color w:val="000000"/>
          <w:sz w:val="28"/>
          <w:szCs w:val="28"/>
        </w:rPr>
        <w:t xml:space="preserve"> </w:t>
      </w:r>
      <w:proofErr w:type="spellStart"/>
      <w:r>
        <w:rPr>
          <w:color w:val="000000"/>
          <w:sz w:val="28"/>
          <w:szCs w:val="28"/>
        </w:rPr>
        <w:t>междунар</w:t>
      </w:r>
      <w:proofErr w:type="spellEnd"/>
      <w:r>
        <w:rPr>
          <w:color w:val="000000"/>
          <w:sz w:val="28"/>
          <w:szCs w:val="28"/>
        </w:rPr>
        <w:t xml:space="preserve">. науч. </w:t>
      </w:r>
      <w:proofErr w:type="spellStart"/>
      <w:r>
        <w:rPr>
          <w:color w:val="000000"/>
          <w:sz w:val="28"/>
          <w:szCs w:val="28"/>
        </w:rPr>
        <w:t>конф</w:t>
      </w:r>
      <w:proofErr w:type="spellEnd"/>
      <w:r>
        <w:rPr>
          <w:color w:val="000000"/>
          <w:sz w:val="28"/>
          <w:szCs w:val="28"/>
        </w:rPr>
        <w:t xml:space="preserve">. (г. Пермь, апрель 2015 г.). – </w:t>
      </w:r>
      <w:proofErr w:type="gramStart"/>
      <w:r>
        <w:rPr>
          <w:color w:val="000000"/>
          <w:sz w:val="28"/>
          <w:szCs w:val="28"/>
        </w:rPr>
        <w:t>Пермь</w:t>
      </w:r>
      <w:r>
        <w:rPr>
          <w:color w:val="000000"/>
          <w:sz w:val="28"/>
          <w:szCs w:val="28"/>
        </w:rPr>
        <w:t xml:space="preserve"> </w:t>
      </w:r>
      <w:r>
        <w:rPr>
          <w:color w:val="000000"/>
          <w:sz w:val="28"/>
          <w:szCs w:val="28"/>
        </w:rPr>
        <w:t>:</w:t>
      </w:r>
      <w:proofErr w:type="gramEnd"/>
      <w:r>
        <w:rPr>
          <w:color w:val="000000"/>
          <w:sz w:val="28"/>
          <w:szCs w:val="28"/>
        </w:rPr>
        <w:t xml:space="preserve"> Меркурий, 2015. – С. 162-164.</w:t>
      </w:r>
    </w:p>
    <w:p w14:paraId="51BA4671" w14:textId="6BA550E8" w:rsidR="00245DA2" w:rsidRPr="00245DA2" w:rsidRDefault="00245DA2" w:rsidP="00015D09">
      <w:pPr>
        <w:tabs>
          <w:tab w:val="left" w:pos="1134"/>
        </w:tabs>
        <w:spacing w:after="0" w:line="360" w:lineRule="auto"/>
        <w:jc w:val="both"/>
        <w:rPr>
          <w:rFonts w:ascii="Times New Roman" w:hAnsi="Times New Roman"/>
          <w:sz w:val="28"/>
          <w:szCs w:val="28"/>
        </w:rPr>
      </w:pPr>
      <w:bookmarkStart w:id="0" w:name="_GoBack"/>
      <w:bookmarkEnd w:id="0"/>
      <w:r w:rsidRPr="00245DA2">
        <w:rPr>
          <w:rFonts w:ascii="Times New Roman" w:hAnsi="Times New Roman"/>
          <w:b/>
          <w:sz w:val="28"/>
          <w:szCs w:val="28"/>
        </w:rPr>
        <w:t>Требование:</w:t>
      </w:r>
      <w:r w:rsidRPr="00245DA2">
        <w:rPr>
          <w:rFonts w:ascii="Times New Roman" w:hAnsi="Times New Roman"/>
          <w:sz w:val="28"/>
          <w:szCs w:val="28"/>
        </w:rPr>
        <w:t xml:space="preserve"> четкость и ясность изложения. Объем не более </w:t>
      </w:r>
      <w:r w:rsidR="00A479D7">
        <w:rPr>
          <w:rFonts w:ascii="Times New Roman" w:hAnsi="Times New Roman"/>
          <w:b/>
          <w:sz w:val="28"/>
          <w:szCs w:val="28"/>
        </w:rPr>
        <w:t>80</w:t>
      </w:r>
      <w:r w:rsidRPr="00245DA2">
        <w:rPr>
          <w:rFonts w:ascii="Times New Roman" w:hAnsi="Times New Roman"/>
          <w:b/>
          <w:sz w:val="28"/>
          <w:szCs w:val="28"/>
        </w:rPr>
        <w:t>00</w:t>
      </w:r>
      <w:r w:rsidRPr="00245DA2">
        <w:rPr>
          <w:rFonts w:ascii="Times New Roman" w:hAnsi="Times New Roman"/>
          <w:sz w:val="28"/>
          <w:szCs w:val="28"/>
        </w:rPr>
        <w:t xml:space="preserve"> знаков.</w:t>
      </w:r>
    </w:p>
    <w:sectPr w:rsidR="00245DA2" w:rsidRPr="00245DA2" w:rsidSect="00AD083C">
      <w:headerReference w:type="default" r:id="rId7"/>
      <w:footerReference w:type="default" r:id="rId8"/>
      <w:pgSz w:w="11906" w:h="16838"/>
      <w:pgMar w:top="0" w:right="850" w:bottom="0" w:left="1701" w:header="708" w:footer="2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BB59FC" w14:textId="77777777" w:rsidR="00B9251F" w:rsidRDefault="00B9251F" w:rsidP="00AD083C">
      <w:pPr>
        <w:spacing w:after="0" w:line="240" w:lineRule="auto"/>
      </w:pPr>
      <w:r>
        <w:separator/>
      </w:r>
    </w:p>
  </w:endnote>
  <w:endnote w:type="continuationSeparator" w:id="0">
    <w:p w14:paraId="30A6EAAC" w14:textId="77777777" w:rsidR="00B9251F" w:rsidRDefault="00B9251F" w:rsidP="00AD0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BA741" w14:textId="7F8FCBBA" w:rsidR="00AD083C" w:rsidRDefault="00AD083C">
    <w:pPr>
      <w:pStyle w:val="a5"/>
    </w:pPr>
  </w:p>
  <w:p w14:paraId="2450A7BE" w14:textId="4A879CC0" w:rsidR="00AD083C" w:rsidRDefault="00AD083C">
    <w:pPr>
      <w:pStyle w:val="a5"/>
    </w:pPr>
    <w:r>
      <w:rPr>
        <w:rFonts w:ascii="Trebuchet MS" w:hAnsi="Trebuchet MS"/>
        <w:noProof/>
        <w:sz w:val="28"/>
        <w:szCs w:val="28"/>
        <w:lang w:eastAsia="ru-RU"/>
      </w:rPr>
      <w:drawing>
        <wp:anchor distT="0" distB="0" distL="114300" distR="114300" simplePos="0" relativeHeight="251661312" behindDoc="1" locked="0" layoutInCell="1" allowOverlap="0" wp14:anchorId="65E26756" wp14:editId="2CD5394A">
          <wp:simplePos x="0" y="0"/>
          <wp:positionH relativeFrom="column">
            <wp:posOffset>-1062317</wp:posOffset>
          </wp:positionH>
          <wp:positionV relativeFrom="page">
            <wp:posOffset>10290175</wp:posOffset>
          </wp:positionV>
          <wp:extent cx="7560000" cy="396000"/>
          <wp:effectExtent l="0" t="0" r="0" b="4445"/>
          <wp:wrapTight wrapText="bothSides">
            <wp:wrapPolygon edited="0">
              <wp:start x="0" y="0"/>
              <wp:lineTo x="0" y="20803"/>
              <wp:lineTo x="21500" y="20803"/>
              <wp:lineTo x="21500"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396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52F211" w14:textId="77777777" w:rsidR="00B9251F" w:rsidRDefault="00B9251F" w:rsidP="00AD083C">
      <w:pPr>
        <w:spacing w:after="0" w:line="240" w:lineRule="auto"/>
      </w:pPr>
      <w:r>
        <w:separator/>
      </w:r>
    </w:p>
  </w:footnote>
  <w:footnote w:type="continuationSeparator" w:id="0">
    <w:p w14:paraId="5CBBB950" w14:textId="77777777" w:rsidR="00B9251F" w:rsidRDefault="00B9251F" w:rsidP="00AD08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E700A" w14:textId="4702810B" w:rsidR="00AD083C" w:rsidRDefault="00AD083C">
    <w:pPr>
      <w:pStyle w:val="a3"/>
    </w:pPr>
    <w:r>
      <w:rPr>
        <w:rFonts w:ascii="Trebuchet MS" w:hAnsi="Trebuchet MS"/>
        <w:noProof/>
        <w:sz w:val="28"/>
        <w:szCs w:val="28"/>
        <w:lang w:eastAsia="ru-RU"/>
      </w:rPr>
      <w:drawing>
        <wp:anchor distT="0" distB="0" distL="114300" distR="114300" simplePos="0" relativeHeight="251659264" behindDoc="1" locked="0" layoutInCell="1" allowOverlap="1" wp14:anchorId="1C37DFEA" wp14:editId="08E73212">
          <wp:simplePos x="0" y="0"/>
          <wp:positionH relativeFrom="column">
            <wp:posOffset>-1156447</wp:posOffset>
          </wp:positionH>
          <wp:positionV relativeFrom="paragraph">
            <wp:posOffset>-431127</wp:posOffset>
          </wp:positionV>
          <wp:extent cx="7874492" cy="410633"/>
          <wp:effectExtent l="0" t="0" r="0" b="8890"/>
          <wp:wrapTight wrapText="bothSides">
            <wp:wrapPolygon edited="0">
              <wp:start x="0" y="0"/>
              <wp:lineTo x="0" y="21065"/>
              <wp:lineTo x="21530" y="21065"/>
              <wp:lineTo x="21530" y="0"/>
              <wp:lineTo x="0" y="0"/>
            </wp:wrapPolygon>
          </wp:wrapT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74492" cy="41063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8E605F" w14:textId="77777777" w:rsidR="00AD083C" w:rsidRDefault="00AD083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0619"/>
    <w:multiLevelType w:val="multilevel"/>
    <w:tmpl w:val="5E64BD02"/>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94122E7"/>
    <w:multiLevelType w:val="hybridMultilevel"/>
    <w:tmpl w:val="8B92E4E2"/>
    <w:lvl w:ilvl="0" w:tplc="1B388E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B5B4ADE"/>
    <w:multiLevelType w:val="hybridMultilevel"/>
    <w:tmpl w:val="9F585F40"/>
    <w:lvl w:ilvl="0" w:tplc="5CFA71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59760C"/>
    <w:multiLevelType w:val="multilevel"/>
    <w:tmpl w:val="12906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577F1B"/>
    <w:multiLevelType w:val="multilevel"/>
    <w:tmpl w:val="E37CB702"/>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14AA7473"/>
    <w:multiLevelType w:val="multilevel"/>
    <w:tmpl w:val="5052E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683B40"/>
    <w:multiLevelType w:val="hybridMultilevel"/>
    <w:tmpl w:val="FA48388A"/>
    <w:lvl w:ilvl="0" w:tplc="380E04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21713C"/>
    <w:multiLevelType w:val="hybridMultilevel"/>
    <w:tmpl w:val="ED686DE8"/>
    <w:lvl w:ilvl="0" w:tplc="3B7A1AB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19CF4D39"/>
    <w:multiLevelType w:val="hybridMultilevel"/>
    <w:tmpl w:val="7B7013A8"/>
    <w:lvl w:ilvl="0" w:tplc="151668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0913A0"/>
    <w:multiLevelType w:val="hybridMultilevel"/>
    <w:tmpl w:val="BC1AA00A"/>
    <w:lvl w:ilvl="0" w:tplc="8182BDE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B7E68D9"/>
    <w:multiLevelType w:val="hybridMultilevel"/>
    <w:tmpl w:val="20CA39C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 w15:restartNumberingAfterBreak="0">
    <w:nsid w:val="24EA5505"/>
    <w:multiLevelType w:val="multilevel"/>
    <w:tmpl w:val="EEE8E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D80CDF"/>
    <w:multiLevelType w:val="multilevel"/>
    <w:tmpl w:val="DBD8A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E475FA"/>
    <w:multiLevelType w:val="hybridMultilevel"/>
    <w:tmpl w:val="D0DACA9C"/>
    <w:lvl w:ilvl="0" w:tplc="8812A8F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312D37FC"/>
    <w:multiLevelType w:val="hybridMultilevel"/>
    <w:tmpl w:val="F7507FE2"/>
    <w:lvl w:ilvl="0" w:tplc="04190001">
      <w:start w:val="1"/>
      <w:numFmt w:val="bullet"/>
      <w:lvlText w:val=""/>
      <w:lvlJc w:val="left"/>
      <w:pPr>
        <w:ind w:left="2345"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3B12CAA"/>
    <w:multiLevelType w:val="hybridMultilevel"/>
    <w:tmpl w:val="BAA6E0C4"/>
    <w:lvl w:ilvl="0" w:tplc="866095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C16270C"/>
    <w:multiLevelType w:val="multilevel"/>
    <w:tmpl w:val="46545FD6"/>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4D8C3E77"/>
    <w:multiLevelType w:val="multilevel"/>
    <w:tmpl w:val="37344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253483"/>
    <w:multiLevelType w:val="multilevel"/>
    <w:tmpl w:val="A08244F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15:restartNumberingAfterBreak="0">
    <w:nsid w:val="513511C6"/>
    <w:multiLevelType w:val="hybridMultilevel"/>
    <w:tmpl w:val="ECA2C95E"/>
    <w:lvl w:ilvl="0" w:tplc="FBD025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25A13E6"/>
    <w:multiLevelType w:val="hybridMultilevel"/>
    <w:tmpl w:val="14D8F95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50D15BC"/>
    <w:multiLevelType w:val="multilevel"/>
    <w:tmpl w:val="F7A403FC"/>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15:restartNumberingAfterBreak="0">
    <w:nsid w:val="585B70E7"/>
    <w:multiLevelType w:val="hybridMultilevel"/>
    <w:tmpl w:val="F23EDA40"/>
    <w:lvl w:ilvl="0" w:tplc="93E2C7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99440E7"/>
    <w:multiLevelType w:val="multilevel"/>
    <w:tmpl w:val="475E4188"/>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15:restartNumberingAfterBreak="0">
    <w:nsid w:val="5ABE7480"/>
    <w:multiLevelType w:val="hybridMultilevel"/>
    <w:tmpl w:val="94D65D3E"/>
    <w:lvl w:ilvl="0" w:tplc="FBD025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B8B25AB"/>
    <w:multiLevelType w:val="hybridMultilevel"/>
    <w:tmpl w:val="A560FB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E290D87"/>
    <w:multiLevelType w:val="multilevel"/>
    <w:tmpl w:val="4A7A8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6512E7"/>
    <w:multiLevelType w:val="hybridMultilevel"/>
    <w:tmpl w:val="DE0AD5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13E60E5"/>
    <w:multiLevelType w:val="hybridMultilevel"/>
    <w:tmpl w:val="0142A5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61CA4885"/>
    <w:multiLevelType w:val="hybridMultilevel"/>
    <w:tmpl w:val="ED102E02"/>
    <w:lvl w:ilvl="0" w:tplc="D3B0C5E8">
      <w:start w:val="1"/>
      <w:numFmt w:val="decimal"/>
      <w:lvlText w:val="%1."/>
      <w:lvlJc w:val="left"/>
      <w:pPr>
        <w:ind w:left="804" w:hanging="44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41426DE"/>
    <w:multiLevelType w:val="hybridMultilevel"/>
    <w:tmpl w:val="C0EEEDBC"/>
    <w:lvl w:ilvl="0" w:tplc="FBD025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7723D69"/>
    <w:multiLevelType w:val="hybridMultilevel"/>
    <w:tmpl w:val="D5E436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87E7672"/>
    <w:multiLevelType w:val="hybridMultilevel"/>
    <w:tmpl w:val="7E0AD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9703370"/>
    <w:multiLevelType w:val="hybridMultilevel"/>
    <w:tmpl w:val="014030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41F1A0C"/>
    <w:multiLevelType w:val="hybridMultilevel"/>
    <w:tmpl w:val="28BC0C7C"/>
    <w:lvl w:ilvl="0" w:tplc="58ECE9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4C16B31"/>
    <w:multiLevelType w:val="hybridMultilevel"/>
    <w:tmpl w:val="10B0B2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B400EEA"/>
    <w:multiLevelType w:val="hybridMultilevel"/>
    <w:tmpl w:val="AA12FC1C"/>
    <w:lvl w:ilvl="0" w:tplc="FBD025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CD55C67"/>
    <w:multiLevelType w:val="hybridMultilevel"/>
    <w:tmpl w:val="E29ABF92"/>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1636"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DE103B8"/>
    <w:multiLevelType w:val="multilevel"/>
    <w:tmpl w:val="B68828DA"/>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35"/>
  </w:num>
  <w:num w:numId="3">
    <w:abstractNumId w:val="22"/>
  </w:num>
  <w:num w:numId="4">
    <w:abstractNumId w:val="37"/>
  </w:num>
  <w:num w:numId="5">
    <w:abstractNumId w:val="9"/>
  </w:num>
  <w:num w:numId="6">
    <w:abstractNumId w:val="15"/>
  </w:num>
  <w:num w:numId="7">
    <w:abstractNumId w:val="30"/>
  </w:num>
  <w:num w:numId="8">
    <w:abstractNumId w:val="36"/>
  </w:num>
  <w:num w:numId="9">
    <w:abstractNumId w:val="19"/>
  </w:num>
  <w:num w:numId="10">
    <w:abstractNumId w:val="32"/>
  </w:num>
  <w:num w:numId="11">
    <w:abstractNumId w:val="33"/>
  </w:num>
  <w:num w:numId="12">
    <w:abstractNumId w:val="27"/>
  </w:num>
  <w:num w:numId="13">
    <w:abstractNumId w:val="8"/>
  </w:num>
  <w:num w:numId="14">
    <w:abstractNumId w:val="6"/>
  </w:num>
  <w:num w:numId="15">
    <w:abstractNumId w:val="34"/>
  </w:num>
  <w:num w:numId="16">
    <w:abstractNumId w:val="29"/>
  </w:num>
  <w:num w:numId="17">
    <w:abstractNumId w:val="31"/>
  </w:num>
  <w:num w:numId="18">
    <w:abstractNumId w:val="38"/>
  </w:num>
  <w:num w:numId="19">
    <w:abstractNumId w:val="18"/>
  </w:num>
  <w:num w:numId="20">
    <w:abstractNumId w:val="26"/>
  </w:num>
  <w:num w:numId="21">
    <w:abstractNumId w:val="0"/>
  </w:num>
  <w:num w:numId="22">
    <w:abstractNumId w:val="17"/>
  </w:num>
  <w:num w:numId="23">
    <w:abstractNumId w:val="23"/>
  </w:num>
  <w:num w:numId="24">
    <w:abstractNumId w:val="11"/>
  </w:num>
  <w:num w:numId="25">
    <w:abstractNumId w:val="4"/>
  </w:num>
  <w:num w:numId="26">
    <w:abstractNumId w:val="12"/>
  </w:num>
  <w:num w:numId="27">
    <w:abstractNumId w:val="16"/>
  </w:num>
  <w:num w:numId="28">
    <w:abstractNumId w:val="5"/>
  </w:num>
  <w:num w:numId="29">
    <w:abstractNumId w:val="21"/>
  </w:num>
  <w:num w:numId="30">
    <w:abstractNumId w:val="3"/>
  </w:num>
  <w:num w:numId="31">
    <w:abstractNumId w:val="1"/>
  </w:num>
  <w:num w:numId="32">
    <w:abstractNumId w:val="13"/>
  </w:num>
  <w:num w:numId="33">
    <w:abstractNumId w:val="7"/>
  </w:num>
  <w:num w:numId="34">
    <w:abstractNumId w:val="24"/>
  </w:num>
  <w:num w:numId="35">
    <w:abstractNumId w:val="2"/>
  </w:num>
  <w:num w:numId="36">
    <w:abstractNumId w:val="25"/>
  </w:num>
  <w:num w:numId="37">
    <w:abstractNumId w:val="20"/>
  </w:num>
  <w:num w:numId="38">
    <w:abstractNumId w:val="28"/>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594"/>
    <w:rsid w:val="00015D09"/>
    <w:rsid w:val="00033C60"/>
    <w:rsid w:val="00041B17"/>
    <w:rsid w:val="00055A00"/>
    <w:rsid w:val="00093FC9"/>
    <w:rsid w:val="00155CCB"/>
    <w:rsid w:val="001B2B75"/>
    <w:rsid w:val="001E50BA"/>
    <w:rsid w:val="001F54BA"/>
    <w:rsid w:val="002154D4"/>
    <w:rsid w:val="002436A4"/>
    <w:rsid w:val="00245DA2"/>
    <w:rsid w:val="00271F0D"/>
    <w:rsid w:val="002806DE"/>
    <w:rsid w:val="0030203E"/>
    <w:rsid w:val="003857FC"/>
    <w:rsid w:val="003B5C18"/>
    <w:rsid w:val="00410456"/>
    <w:rsid w:val="0043450C"/>
    <w:rsid w:val="004560C4"/>
    <w:rsid w:val="004E0F3A"/>
    <w:rsid w:val="004F6F80"/>
    <w:rsid w:val="00501F3A"/>
    <w:rsid w:val="00586018"/>
    <w:rsid w:val="006208BB"/>
    <w:rsid w:val="006D614F"/>
    <w:rsid w:val="007044A7"/>
    <w:rsid w:val="00716606"/>
    <w:rsid w:val="00746E35"/>
    <w:rsid w:val="007919B3"/>
    <w:rsid w:val="00911E87"/>
    <w:rsid w:val="00932222"/>
    <w:rsid w:val="00941B8E"/>
    <w:rsid w:val="00A479D7"/>
    <w:rsid w:val="00A6094A"/>
    <w:rsid w:val="00AC1956"/>
    <w:rsid w:val="00AD083C"/>
    <w:rsid w:val="00AF41A2"/>
    <w:rsid w:val="00B25AC2"/>
    <w:rsid w:val="00B9251F"/>
    <w:rsid w:val="00C07B73"/>
    <w:rsid w:val="00C20C20"/>
    <w:rsid w:val="00C3074E"/>
    <w:rsid w:val="00C6505C"/>
    <w:rsid w:val="00C94EA1"/>
    <w:rsid w:val="00D8426E"/>
    <w:rsid w:val="00D97E78"/>
    <w:rsid w:val="00E869B0"/>
    <w:rsid w:val="00F05A78"/>
    <w:rsid w:val="00F62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53749"/>
  <w15:chartTrackingRefBased/>
  <w15:docId w15:val="{909ECB3F-1AFA-43D9-BEED-2A59C18F9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57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083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D083C"/>
  </w:style>
  <w:style w:type="paragraph" w:styleId="a5">
    <w:name w:val="footer"/>
    <w:basedOn w:val="a"/>
    <w:link w:val="a6"/>
    <w:uiPriority w:val="99"/>
    <w:unhideWhenUsed/>
    <w:rsid w:val="00AD083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D083C"/>
  </w:style>
  <w:style w:type="paragraph" w:customStyle="1" w:styleId="Default">
    <w:name w:val="Default"/>
    <w:rsid w:val="00911E87"/>
    <w:pPr>
      <w:autoSpaceDE w:val="0"/>
      <w:autoSpaceDN w:val="0"/>
      <w:adjustRightInd w:val="0"/>
      <w:spacing w:after="0" w:line="240" w:lineRule="auto"/>
    </w:pPr>
    <w:rPr>
      <w:rFonts w:ascii="Verdana" w:eastAsia="Times New Roman" w:hAnsi="Verdana" w:cs="Verdana"/>
      <w:color w:val="000000"/>
      <w:sz w:val="24"/>
      <w:szCs w:val="24"/>
      <w:lang w:eastAsia="ru-RU" w:bidi="hi-IN"/>
    </w:rPr>
  </w:style>
  <w:style w:type="paragraph" w:styleId="a7">
    <w:name w:val="List Paragraph"/>
    <w:basedOn w:val="a"/>
    <w:link w:val="a8"/>
    <w:uiPriority w:val="34"/>
    <w:qFormat/>
    <w:rsid w:val="00911E87"/>
    <w:pPr>
      <w:spacing w:after="200" w:line="276" w:lineRule="auto"/>
      <w:ind w:left="720"/>
      <w:contextualSpacing/>
    </w:pPr>
  </w:style>
  <w:style w:type="character" w:styleId="a9">
    <w:name w:val="Hyperlink"/>
    <w:unhideWhenUsed/>
    <w:rsid w:val="00AC1956"/>
    <w:rPr>
      <w:color w:val="0000FF"/>
      <w:u w:val="single"/>
    </w:rPr>
  </w:style>
  <w:style w:type="character" w:customStyle="1" w:styleId="a8">
    <w:name w:val="Абзац списка Знак"/>
    <w:link w:val="a7"/>
    <w:uiPriority w:val="34"/>
    <w:locked/>
    <w:rsid w:val="00093FC9"/>
  </w:style>
  <w:style w:type="character" w:styleId="aa">
    <w:name w:val="Placeholder Text"/>
    <w:basedOn w:val="a0"/>
    <w:uiPriority w:val="99"/>
    <w:semiHidden/>
    <w:rsid w:val="003857FC"/>
    <w:rPr>
      <w:color w:val="808080"/>
    </w:rPr>
  </w:style>
  <w:style w:type="table" w:styleId="ab">
    <w:name w:val="Table Grid"/>
    <w:basedOn w:val="a1"/>
    <w:uiPriority w:val="39"/>
    <w:rsid w:val="00385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nhideWhenUsed/>
    <w:rsid w:val="0038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annotation reference"/>
    <w:basedOn w:val="a0"/>
    <w:uiPriority w:val="99"/>
    <w:semiHidden/>
    <w:unhideWhenUsed/>
    <w:rsid w:val="003857FC"/>
    <w:rPr>
      <w:sz w:val="16"/>
      <w:szCs w:val="16"/>
    </w:rPr>
  </w:style>
  <w:style w:type="paragraph" w:styleId="ae">
    <w:name w:val="annotation text"/>
    <w:basedOn w:val="a"/>
    <w:link w:val="af"/>
    <w:uiPriority w:val="99"/>
    <w:semiHidden/>
    <w:unhideWhenUsed/>
    <w:rsid w:val="003857FC"/>
    <w:pPr>
      <w:spacing w:line="240" w:lineRule="auto"/>
    </w:pPr>
    <w:rPr>
      <w:sz w:val="20"/>
      <w:szCs w:val="20"/>
    </w:rPr>
  </w:style>
  <w:style w:type="character" w:customStyle="1" w:styleId="af">
    <w:name w:val="Текст примечания Знак"/>
    <w:basedOn w:val="a0"/>
    <w:link w:val="ae"/>
    <w:uiPriority w:val="99"/>
    <w:semiHidden/>
    <w:rsid w:val="003857FC"/>
    <w:rPr>
      <w:sz w:val="20"/>
      <w:szCs w:val="20"/>
    </w:rPr>
  </w:style>
  <w:style w:type="paragraph" w:styleId="af0">
    <w:name w:val="annotation subject"/>
    <w:basedOn w:val="ae"/>
    <w:next w:val="ae"/>
    <w:link w:val="af1"/>
    <w:uiPriority w:val="99"/>
    <w:semiHidden/>
    <w:unhideWhenUsed/>
    <w:rsid w:val="003857FC"/>
    <w:rPr>
      <w:b/>
      <w:bCs/>
    </w:rPr>
  </w:style>
  <w:style w:type="character" w:customStyle="1" w:styleId="af1">
    <w:name w:val="Тема примечания Знак"/>
    <w:basedOn w:val="af"/>
    <w:link w:val="af0"/>
    <w:uiPriority w:val="99"/>
    <w:semiHidden/>
    <w:rsid w:val="003857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41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864</Words>
  <Characters>4931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Ботова Анна Викторовна</dc:creator>
  <cp:keywords/>
  <dc:description/>
  <cp:lastModifiedBy>1</cp:lastModifiedBy>
  <cp:revision>13</cp:revision>
  <cp:lastPrinted>2022-07-29T04:57:00Z</cp:lastPrinted>
  <dcterms:created xsi:type="dcterms:W3CDTF">2022-06-26T16:42:00Z</dcterms:created>
  <dcterms:modified xsi:type="dcterms:W3CDTF">2022-07-29T04:57:00Z</dcterms:modified>
</cp:coreProperties>
</file>