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1987A" w14:textId="3FB81C82" w:rsidR="00AC1956" w:rsidRDefault="007919B3" w:rsidP="007919B3">
      <w:pPr>
        <w:rPr>
          <w:rFonts w:ascii="Times New Roman" w:hAnsi="Times New Roman" w:cs="Times New Roman"/>
          <w:b/>
          <w:sz w:val="28"/>
          <w:szCs w:val="28"/>
        </w:rPr>
      </w:pPr>
      <w:r w:rsidRPr="007919B3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</w:t>
      </w:r>
      <w:r w:rsidR="004E0F3A">
        <w:rPr>
          <w:rFonts w:ascii="Times New Roman" w:hAnsi="Times New Roman" w:cs="Times New Roman"/>
          <w:b/>
          <w:sz w:val="28"/>
          <w:szCs w:val="28"/>
        </w:rPr>
        <w:t>2.</w:t>
      </w:r>
      <w:r w:rsidR="008E0998">
        <w:rPr>
          <w:rFonts w:ascii="Times New Roman" w:hAnsi="Times New Roman" w:cs="Times New Roman"/>
          <w:b/>
          <w:sz w:val="28"/>
          <w:szCs w:val="28"/>
        </w:rPr>
        <w:t>6</w:t>
      </w:r>
    </w:p>
    <w:p w14:paraId="0E2E90B1" w14:textId="3D5DAD5D" w:rsidR="007919B3" w:rsidRDefault="007919B3" w:rsidP="007919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14:paraId="148B7AF1" w14:textId="778F8711" w:rsidR="008E0998" w:rsidRDefault="008E0998" w:rsidP="008E0998">
      <w:pPr>
        <w:pStyle w:val="a7"/>
        <w:numPr>
          <w:ilvl w:val="0"/>
          <w:numId w:val="10"/>
        </w:numPr>
        <w:tabs>
          <w:tab w:val="left" w:pos="0"/>
          <w:tab w:val="left" w:pos="1080"/>
        </w:tabs>
        <w:spacing w:after="1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C11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Разработать содержание карточек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(не более 10) </w:t>
      </w:r>
      <w:r w:rsidRPr="00442C11">
        <w:rPr>
          <w:rFonts w:ascii="Times New Roman" w:hAnsi="Times New Roman" w:cs="Times New Roman"/>
          <w:color w:val="000000"/>
          <w:sz w:val="28"/>
          <w:szCs w:val="28"/>
        </w:rPr>
        <w:t>для групповой работы учащихся по теме:</w:t>
      </w:r>
      <w:bookmarkStart w:id="0" w:name="_GoBack"/>
      <w:bookmarkEnd w:id="0"/>
      <w:r w:rsidRPr="00442C11">
        <w:rPr>
          <w:rFonts w:ascii="Times New Roman" w:hAnsi="Times New Roman" w:cs="Times New Roman"/>
          <w:color w:val="000000"/>
          <w:sz w:val="28"/>
          <w:szCs w:val="28"/>
        </w:rPr>
        <w:t xml:space="preserve"> «Многочлен. Арифметические операции над многочленами» </w:t>
      </w:r>
      <w:r w:rsidRPr="00442C11">
        <w:rPr>
          <w:rFonts w:ascii="Times New Roman" w:hAnsi="Times New Roman" w:cs="Times New Roman"/>
          <w:sz w:val="28"/>
          <w:szCs w:val="28"/>
        </w:rPr>
        <w:t xml:space="preserve">(А.Г. Мерзляк. Алгебра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442C1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или по свободной теме.</w:t>
      </w:r>
    </w:p>
    <w:p w14:paraId="45F82978" w14:textId="272631F6" w:rsidR="008E0998" w:rsidRPr="00E869B0" w:rsidRDefault="008E0998" w:rsidP="008E0998">
      <w:pPr>
        <w:tabs>
          <w:tab w:val="left" w:pos="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998">
        <w:rPr>
          <w:rFonts w:ascii="Times New Roman" w:hAnsi="Times New Roman" w:cs="Times New Roman"/>
          <w:i/>
          <w:sz w:val="28"/>
          <w:szCs w:val="28"/>
        </w:rPr>
        <w:t>Рекомендации: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Пример. Представим содержание карточек</w:t>
      </w:r>
      <w:r w:rsidRPr="00E86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2C11">
        <w:rPr>
          <w:rFonts w:ascii="Times New Roman" w:hAnsi="Times New Roman" w:cs="Times New Roman"/>
          <w:color w:val="000000"/>
          <w:sz w:val="28"/>
          <w:szCs w:val="28"/>
        </w:rPr>
        <w:t>для групповой работы учащихся по теме: «</w:t>
      </w:r>
      <w:r>
        <w:rPr>
          <w:rFonts w:ascii="Times New Roman" w:hAnsi="Times New Roman" w:cs="Times New Roman"/>
          <w:color w:val="000000"/>
          <w:sz w:val="28"/>
          <w:szCs w:val="28"/>
        </w:rPr>
        <w:t>Площадь многоугольника».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8E0998" w14:paraId="024AE672" w14:textId="77777777" w:rsidTr="008E0998">
        <w:tc>
          <w:tcPr>
            <w:tcW w:w="9350" w:type="dxa"/>
          </w:tcPr>
          <w:p w14:paraId="5C5BCA17" w14:textId="77777777" w:rsidR="008E0998" w:rsidRDefault="008E0998" w:rsidP="000340EE">
            <w:pPr>
              <w:pStyle w:val="ac"/>
              <w:spacing w:before="0" w:beforeAutospacing="0" w:after="0" w:afterAutospacing="0" w:line="360" w:lineRule="auto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Карточка № 1</w:t>
            </w:r>
          </w:p>
          <w:p w14:paraId="4864CAF7" w14:textId="77777777" w:rsidR="008E0998" w:rsidRDefault="008E0998" w:rsidP="000340EE">
            <w:pPr>
              <w:pStyle w:val="ac"/>
              <w:spacing w:before="0" w:beforeAutospacing="0" w:after="0" w:afterAutospacing="0" w:line="360" w:lineRule="auto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1.Рассмотрите доказательство теорему о площади прямоугольника в учебнике Л.С. </w:t>
            </w:r>
            <w:proofErr w:type="spellStart"/>
            <w:r>
              <w:rPr>
                <w:color w:val="000000"/>
                <w:sz w:val="28"/>
                <w:szCs w:val="28"/>
              </w:rPr>
              <w:t>Атанасяна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др. «Геометрия 7 – 9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.». После ознакомления с доказательством попытайтесь повторить вывод формулы площади прямоугольник самостоятельно.</w:t>
            </w:r>
          </w:p>
          <w:p w14:paraId="5DCB542C" w14:textId="77777777" w:rsidR="008E0998" w:rsidRDefault="008E0998" w:rsidP="000340EE">
            <w:pPr>
              <w:pStyle w:val="ac"/>
              <w:spacing w:before="0" w:beforeAutospacing="0" w:after="0" w:afterAutospacing="0" w:line="360" w:lineRule="auto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2.Решите задачи.</w:t>
            </w:r>
          </w:p>
          <w:p w14:paraId="5C691225" w14:textId="77777777" w:rsidR="008E0998" w:rsidRDefault="008E0998" w:rsidP="000340EE">
            <w:pPr>
              <w:pStyle w:val="ac"/>
              <w:spacing w:before="0" w:beforeAutospacing="0" w:after="0" w:afterAutospacing="0" w:line="360" w:lineRule="auto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Пусть </w:t>
            </w:r>
            <w:r w:rsidRPr="004B245B">
              <w:rPr>
                <w:i/>
                <w:iCs/>
                <w:color w:val="000000"/>
                <w:sz w:val="28"/>
                <w:szCs w:val="28"/>
                <w:lang w:val="en-US"/>
              </w:rPr>
              <w:t>a</w:t>
            </w:r>
            <w:r w:rsidRPr="008951E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  <w:r w:rsidRPr="004B245B">
              <w:rPr>
                <w:i/>
                <w:iCs/>
                <w:color w:val="000000"/>
                <w:sz w:val="28"/>
                <w:szCs w:val="28"/>
                <w:lang w:val="en-US"/>
              </w:rPr>
              <w:t>b</w:t>
            </w:r>
            <w:r w:rsidRPr="008951E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8951E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смежные стороны прямоугольника, а </w:t>
            </w:r>
            <w:r w:rsidRPr="004B245B">
              <w:rPr>
                <w:i/>
                <w:iCs/>
                <w:color w:val="000000"/>
                <w:sz w:val="28"/>
                <w:szCs w:val="28"/>
                <w:lang w:val="en-US"/>
              </w:rPr>
              <w:t>S</w:t>
            </w:r>
            <w:r w:rsidRPr="008951E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8951E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его площадь.</w:t>
            </w:r>
          </w:p>
          <w:p w14:paraId="45EA0070" w14:textId="77777777" w:rsidR="008E0998" w:rsidRDefault="008E0998" w:rsidP="000340EE">
            <w:pPr>
              <w:pStyle w:val="ac"/>
              <w:spacing w:before="0" w:beforeAutospacing="0" w:after="0" w:afterAutospacing="0" w:line="360" w:lineRule="auto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а) Вычислите </w:t>
            </w:r>
            <w:r w:rsidRPr="004B245B">
              <w:rPr>
                <w:i/>
                <w:iCs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>
              <w:rPr>
                <w:color w:val="000000"/>
                <w:sz w:val="28"/>
                <w:szCs w:val="28"/>
              </w:rPr>
              <w:t>если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4B245B">
              <w:rPr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= 8,5 см, </w:t>
            </w:r>
            <w:r w:rsidRPr="004B245B">
              <w:rPr>
                <w:i/>
                <w:iCs/>
                <w:color w:val="000000"/>
                <w:sz w:val="28"/>
                <w:szCs w:val="28"/>
                <w:lang w:val="en-US"/>
              </w:rPr>
              <w:t>b</w:t>
            </w:r>
            <w:r>
              <w:rPr>
                <w:color w:val="000000"/>
                <w:sz w:val="28"/>
                <w:szCs w:val="28"/>
              </w:rPr>
              <w:t xml:space="preserve"> =</w:t>
            </w:r>
            <w:r w:rsidRPr="00CB2E1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3,2 см;</w:t>
            </w:r>
          </w:p>
          <w:p w14:paraId="3D1FB137" w14:textId="77777777" w:rsidR="008E0998" w:rsidRDefault="008E0998" w:rsidP="000340EE">
            <w:pPr>
              <w:pStyle w:val="ac"/>
              <w:spacing w:before="0" w:beforeAutospacing="0" w:after="0" w:afterAutospacing="0" w:line="360" w:lineRule="auto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б) </w:t>
            </w:r>
            <w:proofErr w:type="gramStart"/>
            <w:r>
              <w:rPr>
                <w:color w:val="000000"/>
                <w:sz w:val="28"/>
                <w:szCs w:val="28"/>
              </w:rPr>
              <w:t>Вычислите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4B245B">
              <w:rPr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, если </w:t>
            </w:r>
            <w:r w:rsidRPr="004B245B">
              <w:rPr>
                <w:i/>
                <w:iCs/>
                <w:color w:val="000000"/>
                <w:sz w:val="28"/>
                <w:szCs w:val="28"/>
                <w:lang w:val="en-US"/>
              </w:rPr>
              <w:t>b</w:t>
            </w:r>
            <w:r>
              <w:rPr>
                <w:color w:val="000000"/>
                <w:sz w:val="28"/>
                <w:szCs w:val="28"/>
              </w:rPr>
              <w:t xml:space="preserve"> = 4,5 см, </w:t>
            </w:r>
            <w:r w:rsidRPr="004B245B">
              <w:rPr>
                <w:i/>
                <w:iCs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 xml:space="preserve"> = 12,15 см</w:t>
            </w:r>
            <w:r>
              <w:rPr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03DE4D5F" w14:textId="77777777" w:rsidR="008E0998" w:rsidRPr="004B245B" w:rsidRDefault="008E0998" w:rsidP="000340EE">
            <w:pPr>
              <w:pStyle w:val="ac"/>
              <w:spacing w:before="0" w:beforeAutospacing="0" w:after="0" w:afterAutospacing="0" w:line="360" w:lineRule="auto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в) </w:t>
            </w:r>
            <w:proofErr w:type="gramStart"/>
            <w:r>
              <w:rPr>
                <w:color w:val="000000"/>
                <w:sz w:val="28"/>
                <w:szCs w:val="28"/>
              </w:rPr>
              <w:t>Найдите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4B245B">
              <w:rPr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и </w:t>
            </w:r>
            <w:r w:rsidRPr="004B245B">
              <w:rPr>
                <w:i/>
                <w:iCs/>
                <w:color w:val="000000"/>
                <w:sz w:val="28"/>
                <w:szCs w:val="28"/>
                <w:lang w:val="en-US"/>
              </w:rPr>
              <w:t>b</w:t>
            </w:r>
            <w:r>
              <w:rPr>
                <w:color w:val="000000"/>
                <w:sz w:val="28"/>
                <w:szCs w:val="28"/>
              </w:rPr>
              <w:t xml:space="preserve">, если </w:t>
            </w:r>
            <w:r w:rsidRPr="004B245B">
              <w:rPr>
                <w:i/>
                <w:iCs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 xml:space="preserve"> =</w:t>
            </w:r>
            <w:r w:rsidRPr="00B21D4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250 см</w:t>
            </w:r>
            <w:r>
              <w:rPr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, а </w:t>
            </w:r>
            <w:r w:rsidRPr="004B245B">
              <w:rPr>
                <w:i/>
                <w:iCs/>
                <w:color w:val="000000"/>
                <w:sz w:val="28"/>
                <w:szCs w:val="28"/>
                <w:lang w:val="en-US"/>
              </w:rPr>
              <w:t>b</w:t>
            </w:r>
            <w:r>
              <w:rPr>
                <w:color w:val="000000"/>
                <w:sz w:val="28"/>
                <w:szCs w:val="28"/>
              </w:rPr>
              <w:t xml:space="preserve"> в 2,5 раза больше, чем </w:t>
            </w:r>
            <w:r w:rsidRPr="004B245B">
              <w:rPr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i/>
                <w:iCs/>
                <w:color w:val="000000"/>
                <w:sz w:val="28"/>
                <w:szCs w:val="28"/>
              </w:rPr>
              <w:t>.</w:t>
            </w:r>
          </w:p>
        </w:tc>
      </w:tr>
    </w:tbl>
    <w:p w14:paraId="0E7747FC" w14:textId="77777777" w:rsidR="008E0998" w:rsidRDefault="008E0998" w:rsidP="008E0998">
      <w:pPr>
        <w:pStyle w:val="ac"/>
        <w:shd w:val="clear" w:color="auto" w:fill="FFFFFF"/>
        <w:spacing w:line="360" w:lineRule="auto"/>
        <w:ind w:left="720" w:firstLine="284"/>
        <w:jc w:val="both"/>
        <w:rPr>
          <w:color w:val="000000"/>
          <w:sz w:val="28"/>
          <w:szCs w:val="28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8E0998" w14:paraId="33589777" w14:textId="77777777" w:rsidTr="008E0998">
        <w:tc>
          <w:tcPr>
            <w:tcW w:w="9350" w:type="dxa"/>
          </w:tcPr>
          <w:p w14:paraId="1111343E" w14:textId="77777777" w:rsidR="008E0998" w:rsidRDefault="008E0998" w:rsidP="000340EE">
            <w:pPr>
              <w:pStyle w:val="ac"/>
              <w:spacing w:before="0" w:beforeAutospacing="0" w:after="0" w:afterAutospacing="0" w:line="360" w:lineRule="auto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Карточка № 2</w:t>
            </w:r>
          </w:p>
          <w:p w14:paraId="5C0DE0A6" w14:textId="77777777" w:rsidR="008E0998" w:rsidRDefault="008E0998" w:rsidP="000340EE">
            <w:pPr>
              <w:pStyle w:val="ac"/>
              <w:spacing w:before="0" w:beforeAutospacing="0" w:after="0" w:afterAutospacing="0" w:line="360" w:lineRule="auto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1.Рассмотрите доказательство теорему о площади параллелограмма в учебнике Л.С. </w:t>
            </w:r>
            <w:proofErr w:type="spellStart"/>
            <w:r>
              <w:rPr>
                <w:color w:val="000000"/>
                <w:sz w:val="28"/>
                <w:szCs w:val="28"/>
              </w:rPr>
              <w:t>Атанасяна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др. «Геометрия 7 – 9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.». После ознакомления с доказательством попытайтесь повторить вывод формулы площади параллелограмма самостоятельно.</w:t>
            </w:r>
          </w:p>
          <w:p w14:paraId="1B702E01" w14:textId="77777777" w:rsidR="008E0998" w:rsidRDefault="008E0998" w:rsidP="000340EE">
            <w:pPr>
              <w:pStyle w:val="ac"/>
              <w:spacing w:before="0" w:beforeAutospacing="0" w:after="0" w:afterAutospacing="0" w:line="360" w:lineRule="auto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2.Решите задачи.</w:t>
            </w:r>
          </w:p>
          <w:p w14:paraId="39A18CD8" w14:textId="77777777" w:rsidR="008E0998" w:rsidRDefault="008E0998" w:rsidP="000340EE">
            <w:pPr>
              <w:pStyle w:val="ac"/>
              <w:spacing w:before="0" w:beforeAutospacing="0" w:after="0" w:afterAutospacing="0" w:line="360" w:lineRule="auto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Пусть дан</w:t>
            </w:r>
            <w:r w:rsidRPr="008951E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параллелограмм</w:t>
            </w:r>
            <w:r w:rsidRPr="00B21D9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ABCD</w:t>
            </w:r>
            <w:r>
              <w:rPr>
                <w:color w:val="000000"/>
                <w:sz w:val="28"/>
                <w:szCs w:val="28"/>
              </w:rPr>
              <w:t xml:space="preserve">. К основанию </w:t>
            </w: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AD</w:t>
            </w:r>
            <w:r w:rsidRPr="00B21D9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проведена высота</w:t>
            </w:r>
            <w:r w:rsidRPr="00B21D9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BH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4B245B">
              <w:rPr>
                <w:i/>
                <w:iCs/>
                <w:color w:val="000000"/>
                <w:sz w:val="28"/>
                <w:szCs w:val="28"/>
                <w:lang w:val="en-US"/>
              </w:rPr>
              <w:t>S</w:t>
            </w:r>
            <w:r w:rsidRPr="008951E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8951E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площадь</w:t>
            </w:r>
            <w:r w:rsidRPr="00B21D9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ABCD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05A501F4" w14:textId="77777777" w:rsidR="008E0998" w:rsidRDefault="008E0998" w:rsidP="000340EE">
            <w:pPr>
              <w:pStyle w:val="ac"/>
              <w:spacing w:before="0" w:beforeAutospacing="0" w:after="0" w:afterAutospacing="0" w:line="360" w:lineRule="auto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а) Вычислите </w:t>
            </w:r>
            <w:r w:rsidRPr="004B245B">
              <w:rPr>
                <w:i/>
                <w:iCs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 xml:space="preserve">, если </w:t>
            </w: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AD</w:t>
            </w:r>
            <w:r>
              <w:rPr>
                <w:color w:val="000000"/>
                <w:sz w:val="28"/>
                <w:szCs w:val="28"/>
              </w:rPr>
              <w:t xml:space="preserve"> = </w:t>
            </w:r>
            <w:r w:rsidRPr="00B21D94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5 см, </w:t>
            </w: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h</w:t>
            </w:r>
            <w:r>
              <w:rPr>
                <w:color w:val="000000"/>
                <w:sz w:val="28"/>
                <w:szCs w:val="28"/>
              </w:rPr>
              <w:t xml:space="preserve"> =</w:t>
            </w:r>
            <w:r w:rsidRPr="00B21D94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2 см;</w:t>
            </w:r>
          </w:p>
          <w:p w14:paraId="2648AC0F" w14:textId="77777777" w:rsidR="008E0998" w:rsidRDefault="008E0998" w:rsidP="000340EE">
            <w:pPr>
              <w:pStyle w:val="ac"/>
              <w:spacing w:before="0" w:beforeAutospacing="0" w:after="0" w:afterAutospacing="0" w:line="360" w:lineRule="auto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б) Вычислите </w:t>
            </w: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AD</w:t>
            </w:r>
            <w:r>
              <w:rPr>
                <w:color w:val="000000"/>
                <w:sz w:val="28"/>
                <w:szCs w:val="28"/>
              </w:rPr>
              <w:t xml:space="preserve">, если </w:t>
            </w:r>
            <w:r w:rsidRPr="004B245B">
              <w:rPr>
                <w:i/>
                <w:iCs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 xml:space="preserve"> =</w:t>
            </w:r>
            <w:r w:rsidRPr="00B21D94">
              <w:rPr>
                <w:color w:val="000000"/>
                <w:sz w:val="28"/>
                <w:szCs w:val="28"/>
              </w:rPr>
              <w:t xml:space="preserve"> 34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21D94">
              <w:rPr>
                <w:color w:val="000000"/>
                <w:sz w:val="28"/>
                <w:szCs w:val="28"/>
              </w:rPr>
              <w:t xml:space="preserve">см2, </w:t>
            </w: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h</w:t>
            </w:r>
            <w:r>
              <w:rPr>
                <w:color w:val="000000"/>
                <w:sz w:val="28"/>
                <w:szCs w:val="28"/>
              </w:rPr>
              <w:t xml:space="preserve"> = </w:t>
            </w:r>
            <w:r w:rsidRPr="00B21D94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,5 см;</w:t>
            </w:r>
          </w:p>
          <w:p w14:paraId="4CFD7AB0" w14:textId="77777777" w:rsidR="008E0998" w:rsidRDefault="008E0998" w:rsidP="000340EE">
            <w:pPr>
              <w:pStyle w:val="ac"/>
              <w:spacing w:before="0" w:beforeAutospacing="0" w:after="0" w:afterAutospacing="0" w:line="360" w:lineRule="auto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в) Найдите </w:t>
            </w: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AD</w:t>
            </w:r>
            <w:r>
              <w:rPr>
                <w:color w:val="000000"/>
                <w:sz w:val="28"/>
                <w:szCs w:val="28"/>
              </w:rPr>
              <w:t xml:space="preserve">, если </w:t>
            </w:r>
            <w:r w:rsidRPr="004B245B">
              <w:rPr>
                <w:i/>
                <w:iCs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 xml:space="preserve"> =</w:t>
            </w:r>
            <w:r w:rsidRPr="0022445F">
              <w:rPr>
                <w:color w:val="000000"/>
                <w:sz w:val="28"/>
                <w:szCs w:val="28"/>
              </w:rPr>
              <w:t xml:space="preserve"> 32</w:t>
            </w:r>
            <w:r>
              <w:rPr>
                <w:color w:val="000000"/>
                <w:sz w:val="28"/>
                <w:szCs w:val="28"/>
              </w:rPr>
              <w:t xml:space="preserve"> см</w:t>
            </w:r>
            <w:r>
              <w:rPr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, а </w:t>
            </w: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BH</w:t>
            </w:r>
            <w:r>
              <w:rPr>
                <w:color w:val="000000"/>
                <w:sz w:val="28"/>
                <w:szCs w:val="28"/>
              </w:rPr>
              <w:t xml:space="preserve"> в 2 раза больше</w:t>
            </w:r>
            <w:r w:rsidRPr="0022445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основания </w:t>
            </w: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AD</w:t>
            </w:r>
            <w:r w:rsidRPr="0022445F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22445F">
              <w:rPr>
                <w:color w:val="000000"/>
                <w:sz w:val="28"/>
                <w:szCs w:val="28"/>
              </w:rPr>
              <w:t>параллелограмма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ABCD</w:t>
            </w:r>
            <w:r>
              <w:rPr>
                <w:i/>
                <w:iCs/>
                <w:color w:val="000000"/>
                <w:sz w:val="28"/>
                <w:szCs w:val="28"/>
              </w:rPr>
              <w:t>.</w:t>
            </w:r>
          </w:p>
        </w:tc>
      </w:tr>
    </w:tbl>
    <w:p w14:paraId="68B78ECA" w14:textId="77777777" w:rsidR="008E0998" w:rsidRDefault="008E0998" w:rsidP="008E0998">
      <w:pPr>
        <w:pStyle w:val="ac"/>
        <w:shd w:val="clear" w:color="auto" w:fill="FFFFFF"/>
        <w:spacing w:line="360" w:lineRule="auto"/>
        <w:ind w:left="720" w:firstLine="284"/>
        <w:jc w:val="both"/>
        <w:rPr>
          <w:color w:val="000000"/>
          <w:sz w:val="28"/>
          <w:szCs w:val="28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8E0998" w14:paraId="1B14C191" w14:textId="77777777" w:rsidTr="008E0998">
        <w:tc>
          <w:tcPr>
            <w:tcW w:w="9350" w:type="dxa"/>
          </w:tcPr>
          <w:p w14:paraId="0FA14E1F" w14:textId="77777777" w:rsidR="008E0998" w:rsidRDefault="008E0998" w:rsidP="000340EE">
            <w:pPr>
              <w:pStyle w:val="ac"/>
              <w:spacing w:before="0" w:beforeAutospacing="0" w:after="0" w:afterAutospacing="0" w:line="360" w:lineRule="auto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Карточка № 3</w:t>
            </w:r>
          </w:p>
          <w:p w14:paraId="3A3EBABA" w14:textId="77777777" w:rsidR="008E0998" w:rsidRDefault="008E0998" w:rsidP="000340EE">
            <w:pPr>
              <w:pStyle w:val="ac"/>
              <w:spacing w:before="0" w:beforeAutospacing="0" w:after="0" w:afterAutospacing="0" w:line="360" w:lineRule="auto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1.Рассмотрите доказательство теорему о площади треугольника в учебнике Л.С. </w:t>
            </w:r>
            <w:proofErr w:type="spellStart"/>
            <w:r>
              <w:rPr>
                <w:color w:val="000000"/>
                <w:sz w:val="28"/>
                <w:szCs w:val="28"/>
              </w:rPr>
              <w:t>Атанасяна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др. «Геометрия 7 – 9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.». После ознакомления с доказательством попытайтесь повторить вывод формулы площади треугольника самостоятельно.</w:t>
            </w:r>
          </w:p>
          <w:p w14:paraId="138E45A5" w14:textId="77777777" w:rsidR="008E0998" w:rsidRDefault="008E0998" w:rsidP="000340EE">
            <w:pPr>
              <w:pStyle w:val="ac"/>
              <w:spacing w:before="0" w:beforeAutospacing="0" w:after="0" w:afterAutospacing="0" w:line="360" w:lineRule="auto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2.Решите задачи.</w:t>
            </w:r>
          </w:p>
          <w:p w14:paraId="541276C6" w14:textId="77777777" w:rsidR="008E0998" w:rsidRDefault="008E0998" w:rsidP="000340EE">
            <w:pPr>
              <w:pStyle w:val="ac"/>
              <w:spacing w:before="0" w:beforeAutospacing="0" w:after="0" w:afterAutospacing="0" w:line="360" w:lineRule="auto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Пусть </w:t>
            </w:r>
            <w:r w:rsidRPr="004B245B">
              <w:rPr>
                <w:i/>
                <w:iCs/>
                <w:color w:val="000000"/>
                <w:sz w:val="28"/>
                <w:szCs w:val="28"/>
                <w:lang w:val="en-US"/>
              </w:rPr>
              <w:t>a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 основание треугольника,</w:t>
            </w:r>
            <w:r w:rsidRPr="0022445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h</w:t>
            </w:r>
            <w:r w:rsidRPr="0022445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- его высота, </w:t>
            </w:r>
            <w:r w:rsidRPr="004B245B">
              <w:rPr>
                <w:i/>
                <w:iCs/>
                <w:color w:val="000000"/>
                <w:sz w:val="28"/>
                <w:szCs w:val="28"/>
                <w:lang w:val="en-US"/>
              </w:rPr>
              <w:t>S</w:t>
            </w:r>
            <w:r w:rsidRPr="008951E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8951E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его площадь.</w:t>
            </w:r>
          </w:p>
          <w:p w14:paraId="63636DBB" w14:textId="77777777" w:rsidR="008E0998" w:rsidRDefault="008E0998" w:rsidP="000340EE">
            <w:pPr>
              <w:pStyle w:val="ac"/>
              <w:spacing w:before="0" w:beforeAutospacing="0" w:after="0" w:afterAutospacing="0" w:line="360" w:lineRule="auto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а) Вычислите </w:t>
            </w:r>
            <w:r w:rsidRPr="004B245B">
              <w:rPr>
                <w:i/>
                <w:iCs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>
              <w:rPr>
                <w:color w:val="000000"/>
                <w:sz w:val="28"/>
                <w:szCs w:val="28"/>
              </w:rPr>
              <w:t>если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4B245B">
              <w:rPr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= </w:t>
            </w:r>
            <w:r w:rsidRPr="00B21D49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см, </w:t>
            </w: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h</w:t>
            </w:r>
            <w:r>
              <w:rPr>
                <w:color w:val="000000"/>
                <w:sz w:val="28"/>
                <w:szCs w:val="28"/>
              </w:rPr>
              <w:t xml:space="preserve"> =</w:t>
            </w:r>
            <w:r w:rsidRPr="00B21D49">
              <w:rPr>
                <w:color w:val="000000"/>
                <w:sz w:val="28"/>
                <w:szCs w:val="28"/>
              </w:rPr>
              <w:t xml:space="preserve"> 11</w:t>
            </w:r>
            <w:r>
              <w:rPr>
                <w:color w:val="000000"/>
                <w:sz w:val="28"/>
                <w:szCs w:val="28"/>
              </w:rPr>
              <w:t xml:space="preserve"> см;</w:t>
            </w:r>
          </w:p>
          <w:p w14:paraId="78759D09" w14:textId="77777777" w:rsidR="008E0998" w:rsidRDefault="008E0998" w:rsidP="000340EE">
            <w:pPr>
              <w:pStyle w:val="ac"/>
              <w:spacing w:before="0" w:beforeAutospacing="0" w:after="0" w:afterAutospacing="0" w:line="360" w:lineRule="auto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б) Вычислите </w:t>
            </w: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h</w:t>
            </w:r>
            <w:r>
              <w:rPr>
                <w:color w:val="000000"/>
                <w:sz w:val="28"/>
                <w:szCs w:val="28"/>
              </w:rPr>
              <w:t xml:space="preserve">, если </w:t>
            </w:r>
            <w:r w:rsidRPr="004B245B">
              <w:rPr>
                <w:i/>
                <w:iCs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 xml:space="preserve"> =</w:t>
            </w:r>
            <w:r w:rsidRPr="00B21D49">
              <w:rPr>
                <w:color w:val="000000"/>
                <w:sz w:val="28"/>
                <w:szCs w:val="28"/>
              </w:rPr>
              <w:t xml:space="preserve"> 37,8</w:t>
            </w:r>
            <w:r>
              <w:rPr>
                <w:color w:val="000000"/>
                <w:sz w:val="28"/>
                <w:szCs w:val="28"/>
              </w:rPr>
              <w:t xml:space="preserve"> см</w:t>
            </w:r>
            <w:r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B21D49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a</w:t>
            </w:r>
            <w:r>
              <w:rPr>
                <w:color w:val="000000"/>
                <w:sz w:val="28"/>
                <w:szCs w:val="28"/>
              </w:rPr>
              <w:t xml:space="preserve"> = </w:t>
            </w:r>
            <w:r w:rsidRPr="00B21D4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4 см</w:t>
            </w:r>
            <w:r w:rsidRPr="00B21D49">
              <w:rPr>
                <w:color w:val="000000"/>
                <w:sz w:val="28"/>
                <w:szCs w:val="28"/>
              </w:rPr>
              <w:t>;</w:t>
            </w:r>
          </w:p>
          <w:p w14:paraId="53165702" w14:textId="77777777" w:rsidR="008E0998" w:rsidRDefault="008E0998" w:rsidP="000340EE">
            <w:pPr>
              <w:pStyle w:val="ac"/>
              <w:spacing w:before="0" w:beforeAutospacing="0" w:after="0" w:afterAutospacing="0" w:line="360" w:lineRule="auto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в) Вычислите </w:t>
            </w:r>
            <w:r w:rsidRPr="004B245B">
              <w:rPr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, если </w:t>
            </w:r>
            <w:r w:rsidRPr="004B245B">
              <w:rPr>
                <w:i/>
                <w:iCs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 xml:space="preserve"> =</w:t>
            </w:r>
            <w:r w:rsidRPr="00B21D49">
              <w:rPr>
                <w:color w:val="000000"/>
                <w:sz w:val="28"/>
                <w:szCs w:val="28"/>
              </w:rPr>
              <w:t xml:space="preserve"> 1</w:t>
            </w:r>
            <w:r>
              <w:rPr>
                <w:color w:val="000000"/>
                <w:sz w:val="28"/>
                <w:szCs w:val="28"/>
              </w:rPr>
              <w:t>2 см</w:t>
            </w:r>
            <w:r>
              <w:rPr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, а высота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равна </w:t>
            </w:r>
            <m:oMath>
              <m:f>
                <m:fPr>
                  <m:type m:val="lin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color w:val="000000"/>
                <w:sz w:val="28"/>
                <w:szCs w:val="28"/>
              </w:rPr>
              <w:t xml:space="preserve"> основания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4B245B">
              <w:rPr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i/>
                <w:iCs/>
                <w:color w:val="000000"/>
                <w:sz w:val="28"/>
                <w:szCs w:val="28"/>
              </w:rPr>
              <w:t>.</w:t>
            </w:r>
          </w:p>
        </w:tc>
      </w:tr>
    </w:tbl>
    <w:p w14:paraId="0652A95A" w14:textId="77777777" w:rsidR="008E0998" w:rsidRDefault="008E0998" w:rsidP="008E0998">
      <w:pPr>
        <w:pStyle w:val="ac"/>
        <w:shd w:val="clear" w:color="auto" w:fill="FFFFFF"/>
        <w:spacing w:line="360" w:lineRule="auto"/>
        <w:ind w:left="720" w:firstLine="284"/>
        <w:jc w:val="both"/>
        <w:rPr>
          <w:color w:val="000000"/>
          <w:sz w:val="28"/>
          <w:szCs w:val="28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8E0998" w14:paraId="07CAC7D9" w14:textId="77777777" w:rsidTr="008E0998">
        <w:tc>
          <w:tcPr>
            <w:tcW w:w="9350" w:type="dxa"/>
          </w:tcPr>
          <w:p w14:paraId="2C3794B9" w14:textId="77777777" w:rsidR="008E0998" w:rsidRDefault="008E0998" w:rsidP="000340EE">
            <w:pPr>
              <w:pStyle w:val="ac"/>
              <w:spacing w:before="0" w:beforeAutospacing="0" w:after="0" w:afterAutospacing="0" w:line="360" w:lineRule="auto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Карточка № 4</w:t>
            </w:r>
          </w:p>
          <w:p w14:paraId="6B514B6E" w14:textId="77777777" w:rsidR="008E0998" w:rsidRDefault="008E0998" w:rsidP="000340EE">
            <w:pPr>
              <w:pStyle w:val="ac"/>
              <w:spacing w:before="0" w:beforeAutospacing="0" w:after="0" w:afterAutospacing="0" w:line="360" w:lineRule="auto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1.Рассмотрите доказательство теорему о площади трапеции в учебнике Л.С. </w:t>
            </w:r>
            <w:proofErr w:type="spellStart"/>
            <w:r>
              <w:rPr>
                <w:color w:val="000000"/>
                <w:sz w:val="28"/>
                <w:szCs w:val="28"/>
              </w:rPr>
              <w:t>Атанасяна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др. «Геометрия 7 – 9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.». После ознакомления с доказательством попытайтесь повторить вывод формулы площади трапеции самостоятельно.</w:t>
            </w:r>
          </w:p>
          <w:p w14:paraId="28C7AD14" w14:textId="77777777" w:rsidR="008E0998" w:rsidRDefault="008E0998" w:rsidP="000340EE">
            <w:pPr>
              <w:pStyle w:val="ac"/>
              <w:spacing w:before="0" w:beforeAutospacing="0" w:after="0" w:afterAutospacing="0" w:line="360" w:lineRule="auto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2.Решите задачи.</w:t>
            </w:r>
          </w:p>
          <w:p w14:paraId="0F47A452" w14:textId="77777777" w:rsidR="008E0998" w:rsidRDefault="008E0998" w:rsidP="000340EE">
            <w:pPr>
              <w:pStyle w:val="ac"/>
              <w:spacing w:before="0" w:beforeAutospacing="0" w:after="0" w:afterAutospacing="0" w:line="360" w:lineRule="auto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Пусть дана трапеция </w:t>
            </w: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ABCD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. </w:t>
            </w: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AD</w:t>
            </w:r>
            <w:r w:rsidRPr="00CB2E1D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BC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- </w:t>
            </w:r>
            <w:r>
              <w:rPr>
                <w:color w:val="000000"/>
                <w:sz w:val="28"/>
                <w:szCs w:val="28"/>
              </w:rPr>
              <w:t>основания,</w:t>
            </w:r>
            <w:r w:rsidRPr="00CB2E1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BH</w:t>
            </w:r>
            <w:r w:rsidRPr="00CB2E1D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 высота, опущенная на</w:t>
            </w:r>
            <w:r w:rsidRPr="00CB2E1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AD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4B245B">
              <w:rPr>
                <w:i/>
                <w:iCs/>
                <w:color w:val="000000"/>
                <w:sz w:val="28"/>
                <w:szCs w:val="28"/>
                <w:lang w:val="en-US"/>
              </w:rPr>
              <w:t>S</w:t>
            </w:r>
            <w:r w:rsidRPr="008951E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– </w:t>
            </w:r>
            <w:proofErr w:type="gramStart"/>
            <w:r>
              <w:rPr>
                <w:color w:val="000000"/>
                <w:sz w:val="28"/>
                <w:szCs w:val="28"/>
              </w:rPr>
              <w:t>площадь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трапеции.</w:t>
            </w:r>
          </w:p>
          <w:p w14:paraId="4A779F47" w14:textId="77777777" w:rsidR="008E0998" w:rsidRDefault="008E0998" w:rsidP="000340EE">
            <w:pPr>
              <w:pStyle w:val="ac"/>
              <w:spacing w:before="0" w:beforeAutospacing="0" w:after="0" w:afterAutospacing="0" w:line="360" w:lineRule="auto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а) Вычислите </w:t>
            </w:r>
            <w:r w:rsidRPr="004B245B">
              <w:rPr>
                <w:i/>
                <w:iCs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 xml:space="preserve">, если </w:t>
            </w: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AD</w:t>
            </w:r>
            <w:r>
              <w:rPr>
                <w:color w:val="000000"/>
                <w:sz w:val="28"/>
                <w:szCs w:val="28"/>
              </w:rPr>
              <w:t xml:space="preserve"> = </w:t>
            </w:r>
            <w:r w:rsidRPr="00CB2E1D">
              <w:rPr>
                <w:color w:val="000000"/>
                <w:sz w:val="28"/>
                <w:szCs w:val="28"/>
              </w:rPr>
              <w:t>21</w:t>
            </w:r>
            <w:r>
              <w:rPr>
                <w:color w:val="000000"/>
                <w:sz w:val="28"/>
                <w:szCs w:val="28"/>
              </w:rPr>
              <w:t xml:space="preserve"> см, </w:t>
            </w: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BC</w:t>
            </w:r>
            <w:r>
              <w:rPr>
                <w:color w:val="000000"/>
                <w:sz w:val="28"/>
                <w:szCs w:val="28"/>
              </w:rPr>
              <w:t xml:space="preserve"> =</w:t>
            </w:r>
            <w:r w:rsidRPr="00CB2E1D">
              <w:rPr>
                <w:color w:val="000000"/>
                <w:sz w:val="28"/>
                <w:szCs w:val="28"/>
              </w:rPr>
              <w:t xml:space="preserve"> 10</w:t>
            </w:r>
            <w:r>
              <w:rPr>
                <w:color w:val="000000"/>
                <w:sz w:val="28"/>
                <w:szCs w:val="28"/>
              </w:rPr>
              <w:t xml:space="preserve"> см</w:t>
            </w:r>
            <w:r w:rsidRPr="00CB2E1D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BH</w:t>
            </w:r>
            <w:r>
              <w:rPr>
                <w:color w:val="000000"/>
                <w:sz w:val="28"/>
                <w:szCs w:val="28"/>
              </w:rPr>
              <w:t xml:space="preserve"> =</w:t>
            </w:r>
            <w:r w:rsidRPr="00CB2E1D">
              <w:rPr>
                <w:color w:val="000000"/>
                <w:sz w:val="28"/>
                <w:szCs w:val="28"/>
              </w:rPr>
              <w:t xml:space="preserve"> 15</w:t>
            </w:r>
            <w:r>
              <w:rPr>
                <w:color w:val="000000"/>
                <w:sz w:val="28"/>
                <w:szCs w:val="28"/>
              </w:rPr>
              <w:t xml:space="preserve"> см;</w:t>
            </w:r>
          </w:p>
          <w:p w14:paraId="6A263730" w14:textId="77777777" w:rsidR="008E0998" w:rsidRDefault="008E0998" w:rsidP="000340EE">
            <w:pPr>
              <w:pStyle w:val="ac"/>
              <w:spacing w:before="0" w:beforeAutospacing="0" w:after="0" w:afterAutospacing="0" w:line="360" w:lineRule="auto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б) Вычислите </w:t>
            </w: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BH</w:t>
            </w:r>
            <w:r>
              <w:rPr>
                <w:color w:val="000000"/>
                <w:sz w:val="28"/>
                <w:szCs w:val="28"/>
              </w:rPr>
              <w:t xml:space="preserve">, если </w:t>
            </w:r>
            <w:r w:rsidRPr="004B245B">
              <w:rPr>
                <w:i/>
                <w:iCs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 xml:space="preserve"> =</w:t>
            </w:r>
            <w:r w:rsidRPr="00CB2E1D">
              <w:rPr>
                <w:color w:val="000000"/>
                <w:sz w:val="28"/>
                <w:szCs w:val="28"/>
              </w:rPr>
              <w:t xml:space="preserve"> 90</w:t>
            </w:r>
            <w:r>
              <w:rPr>
                <w:color w:val="000000"/>
                <w:sz w:val="28"/>
                <w:szCs w:val="28"/>
              </w:rPr>
              <w:t xml:space="preserve"> см</w:t>
            </w:r>
            <w:r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CB2E1D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D</w:t>
            </w:r>
            <w:r>
              <w:rPr>
                <w:color w:val="000000"/>
                <w:sz w:val="28"/>
                <w:szCs w:val="28"/>
              </w:rPr>
              <w:t xml:space="preserve"> = </w:t>
            </w:r>
            <w:r w:rsidRPr="00CB2E1D">
              <w:rPr>
                <w:color w:val="000000"/>
                <w:sz w:val="28"/>
                <w:szCs w:val="28"/>
              </w:rPr>
              <w:t>18</w:t>
            </w:r>
            <w:r>
              <w:rPr>
                <w:color w:val="000000"/>
                <w:sz w:val="28"/>
                <w:szCs w:val="28"/>
              </w:rPr>
              <w:t xml:space="preserve"> см</w:t>
            </w:r>
            <w:r w:rsidRPr="00CB2E1D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BC</w:t>
            </w:r>
            <w:r>
              <w:rPr>
                <w:color w:val="000000"/>
                <w:sz w:val="28"/>
                <w:szCs w:val="28"/>
              </w:rPr>
              <w:t xml:space="preserve"> =</w:t>
            </w:r>
            <w:r w:rsidRPr="00CB2E1D">
              <w:rPr>
                <w:color w:val="000000"/>
                <w:sz w:val="28"/>
                <w:szCs w:val="28"/>
              </w:rPr>
              <w:t xml:space="preserve"> 1</w:t>
            </w:r>
            <w:r w:rsidRPr="003D494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см;</w:t>
            </w:r>
          </w:p>
          <w:p w14:paraId="572028D1" w14:textId="77777777" w:rsidR="008E0998" w:rsidRDefault="008E0998" w:rsidP="000340EE">
            <w:pPr>
              <w:pStyle w:val="ac"/>
              <w:spacing w:before="0" w:beforeAutospacing="0" w:after="0" w:afterAutospacing="0" w:line="360" w:lineRule="auto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в) Вычислите </w:t>
            </w: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AD</w:t>
            </w:r>
            <w:r>
              <w:rPr>
                <w:color w:val="000000"/>
                <w:sz w:val="28"/>
                <w:szCs w:val="28"/>
              </w:rPr>
              <w:t xml:space="preserve">, если известно, что </w:t>
            </w: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AD</w:t>
            </w:r>
            <w:r w:rsidRPr="003D494A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больше </w:t>
            </w: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BC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 2 раза, а</w:t>
            </w:r>
            <w:r w:rsidRPr="003D494A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BH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= </w:t>
            </w:r>
            <w:r>
              <w:rPr>
                <w:color w:val="000000"/>
                <w:sz w:val="28"/>
                <w:szCs w:val="28"/>
              </w:rPr>
              <w:t xml:space="preserve">8 см, </w:t>
            </w:r>
            <w:r w:rsidRPr="004B245B">
              <w:rPr>
                <w:i/>
                <w:iCs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 xml:space="preserve"> =</w:t>
            </w:r>
            <w:r w:rsidRPr="00CB2E1D">
              <w:rPr>
                <w:color w:val="000000"/>
                <w:sz w:val="28"/>
                <w:szCs w:val="28"/>
              </w:rPr>
              <w:t xml:space="preserve"> </w:t>
            </w:r>
            <w:r w:rsidRPr="003D494A">
              <w:rPr>
                <w:color w:val="000000"/>
                <w:sz w:val="28"/>
                <w:szCs w:val="28"/>
              </w:rPr>
              <w:t>84</w:t>
            </w:r>
            <w:r>
              <w:rPr>
                <w:color w:val="000000"/>
                <w:sz w:val="28"/>
                <w:szCs w:val="28"/>
              </w:rPr>
              <w:t xml:space="preserve"> см</w:t>
            </w:r>
            <w:r>
              <w:rPr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09619538" w14:textId="77777777" w:rsidR="008E0998" w:rsidRPr="00442C11" w:rsidRDefault="008E0998" w:rsidP="008E0998">
      <w:pPr>
        <w:pStyle w:val="ac"/>
        <w:shd w:val="clear" w:color="auto" w:fill="FFFFFF"/>
        <w:spacing w:line="360" w:lineRule="auto"/>
        <w:ind w:left="720" w:firstLine="284"/>
        <w:jc w:val="both"/>
        <w:rPr>
          <w:color w:val="000000"/>
          <w:sz w:val="28"/>
          <w:szCs w:val="28"/>
        </w:rPr>
      </w:pPr>
    </w:p>
    <w:p w14:paraId="7FA64075" w14:textId="77777777" w:rsidR="008E0998" w:rsidRPr="003857FC" w:rsidRDefault="008E0998" w:rsidP="008E0998">
      <w:pPr>
        <w:spacing w:line="360" w:lineRule="auto"/>
      </w:pPr>
    </w:p>
    <w:p w14:paraId="51BA4671" w14:textId="18D67D3F" w:rsidR="00245DA2" w:rsidRPr="00245DA2" w:rsidRDefault="00245DA2" w:rsidP="00015D09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5DA2">
        <w:rPr>
          <w:rFonts w:ascii="Times New Roman" w:hAnsi="Times New Roman"/>
          <w:b/>
          <w:sz w:val="28"/>
          <w:szCs w:val="28"/>
        </w:rPr>
        <w:t>Требование:</w:t>
      </w:r>
      <w:r w:rsidR="008E0998">
        <w:rPr>
          <w:rFonts w:ascii="Times New Roman" w:hAnsi="Times New Roman"/>
          <w:sz w:val="28"/>
          <w:szCs w:val="28"/>
        </w:rPr>
        <w:t xml:space="preserve"> четкость и ясность изложения.</w:t>
      </w:r>
    </w:p>
    <w:sectPr w:rsidR="00245DA2" w:rsidRPr="00245DA2" w:rsidSect="00AD083C">
      <w:headerReference w:type="default" r:id="rId7"/>
      <w:footerReference w:type="default" r:id="rId8"/>
      <w:pgSz w:w="11906" w:h="16838"/>
      <w:pgMar w:top="0" w:right="850" w:bottom="0" w:left="1701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F2801" w14:textId="77777777" w:rsidR="00460B18" w:rsidRDefault="00460B18" w:rsidP="00AD083C">
      <w:pPr>
        <w:spacing w:after="0" w:line="240" w:lineRule="auto"/>
      </w:pPr>
      <w:r>
        <w:separator/>
      </w:r>
    </w:p>
  </w:endnote>
  <w:endnote w:type="continuationSeparator" w:id="0">
    <w:p w14:paraId="18489C03" w14:textId="77777777" w:rsidR="00460B18" w:rsidRDefault="00460B18" w:rsidP="00AD0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BA741" w14:textId="7F8FCBBA" w:rsidR="00AD083C" w:rsidRDefault="00AD083C">
    <w:pPr>
      <w:pStyle w:val="a5"/>
    </w:pPr>
  </w:p>
  <w:p w14:paraId="2450A7BE" w14:textId="4A879CC0" w:rsidR="00AD083C" w:rsidRDefault="00AD083C">
    <w:pPr>
      <w:pStyle w:val="a5"/>
    </w:pPr>
    <w:r>
      <w:rPr>
        <w:rFonts w:ascii="Trebuchet MS" w:hAnsi="Trebuchet MS"/>
        <w:noProof/>
        <w:sz w:val="28"/>
        <w:szCs w:val="28"/>
        <w:lang w:eastAsia="ru-RU"/>
      </w:rPr>
      <w:drawing>
        <wp:anchor distT="0" distB="0" distL="114300" distR="114300" simplePos="0" relativeHeight="251661312" behindDoc="1" locked="0" layoutInCell="1" allowOverlap="0" wp14:anchorId="65E26756" wp14:editId="2CD5394A">
          <wp:simplePos x="0" y="0"/>
          <wp:positionH relativeFrom="column">
            <wp:posOffset>-1062317</wp:posOffset>
          </wp:positionH>
          <wp:positionV relativeFrom="page">
            <wp:posOffset>10290175</wp:posOffset>
          </wp:positionV>
          <wp:extent cx="7560000" cy="396000"/>
          <wp:effectExtent l="0" t="0" r="0" b="4445"/>
          <wp:wrapTight wrapText="bothSides">
            <wp:wrapPolygon edited="0">
              <wp:start x="0" y="0"/>
              <wp:lineTo x="0" y="20803"/>
              <wp:lineTo x="21500" y="20803"/>
              <wp:lineTo x="21500" y="0"/>
              <wp:lineTo x="0" y="0"/>
            </wp:wrapPolygon>
          </wp:wrapTight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91B3A" w14:textId="77777777" w:rsidR="00460B18" w:rsidRDefault="00460B18" w:rsidP="00AD083C">
      <w:pPr>
        <w:spacing w:after="0" w:line="240" w:lineRule="auto"/>
      </w:pPr>
      <w:r>
        <w:separator/>
      </w:r>
    </w:p>
  </w:footnote>
  <w:footnote w:type="continuationSeparator" w:id="0">
    <w:p w14:paraId="203F654B" w14:textId="77777777" w:rsidR="00460B18" w:rsidRDefault="00460B18" w:rsidP="00AD0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E700A" w14:textId="4702810B" w:rsidR="00AD083C" w:rsidRDefault="00AD083C">
    <w:pPr>
      <w:pStyle w:val="a3"/>
    </w:pPr>
    <w:r>
      <w:rPr>
        <w:rFonts w:ascii="Trebuchet MS" w:hAnsi="Trebuchet MS"/>
        <w:noProof/>
        <w:sz w:val="28"/>
        <w:szCs w:val="28"/>
        <w:lang w:eastAsia="ru-RU"/>
      </w:rPr>
      <w:drawing>
        <wp:anchor distT="0" distB="0" distL="114300" distR="114300" simplePos="0" relativeHeight="251659264" behindDoc="1" locked="0" layoutInCell="1" allowOverlap="1" wp14:anchorId="1C37DFEA" wp14:editId="08E73212">
          <wp:simplePos x="0" y="0"/>
          <wp:positionH relativeFrom="column">
            <wp:posOffset>-1156447</wp:posOffset>
          </wp:positionH>
          <wp:positionV relativeFrom="paragraph">
            <wp:posOffset>-431127</wp:posOffset>
          </wp:positionV>
          <wp:extent cx="7874492" cy="410633"/>
          <wp:effectExtent l="0" t="0" r="0" b="8890"/>
          <wp:wrapTight wrapText="bothSides">
            <wp:wrapPolygon edited="0">
              <wp:start x="0" y="0"/>
              <wp:lineTo x="0" y="21065"/>
              <wp:lineTo x="21530" y="21065"/>
              <wp:lineTo x="21530" y="0"/>
              <wp:lineTo x="0" y="0"/>
            </wp:wrapPolygon>
          </wp:wrapTight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492" cy="410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8E605F" w14:textId="77777777" w:rsidR="00AD083C" w:rsidRDefault="00AD08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0619"/>
    <w:multiLevelType w:val="multilevel"/>
    <w:tmpl w:val="5E64BD0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122E7"/>
    <w:multiLevelType w:val="hybridMultilevel"/>
    <w:tmpl w:val="8B92E4E2"/>
    <w:lvl w:ilvl="0" w:tplc="1B388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5B4ADE"/>
    <w:multiLevelType w:val="hybridMultilevel"/>
    <w:tmpl w:val="9F585F40"/>
    <w:lvl w:ilvl="0" w:tplc="5CFA71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9760C"/>
    <w:multiLevelType w:val="multilevel"/>
    <w:tmpl w:val="1290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77F1B"/>
    <w:multiLevelType w:val="multilevel"/>
    <w:tmpl w:val="E37CB70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A7473"/>
    <w:multiLevelType w:val="multilevel"/>
    <w:tmpl w:val="5052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83B40"/>
    <w:multiLevelType w:val="hybridMultilevel"/>
    <w:tmpl w:val="FA48388A"/>
    <w:lvl w:ilvl="0" w:tplc="380E0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1713C"/>
    <w:multiLevelType w:val="hybridMultilevel"/>
    <w:tmpl w:val="ED686DE8"/>
    <w:lvl w:ilvl="0" w:tplc="3B7A1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9CF4D39"/>
    <w:multiLevelType w:val="hybridMultilevel"/>
    <w:tmpl w:val="7B7013A8"/>
    <w:lvl w:ilvl="0" w:tplc="15166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913A0"/>
    <w:multiLevelType w:val="hybridMultilevel"/>
    <w:tmpl w:val="BC1AA00A"/>
    <w:lvl w:ilvl="0" w:tplc="8182BD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A5505"/>
    <w:multiLevelType w:val="multilevel"/>
    <w:tmpl w:val="EEE8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D80CDF"/>
    <w:multiLevelType w:val="multilevel"/>
    <w:tmpl w:val="DBD8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E475FA"/>
    <w:multiLevelType w:val="hybridMultilevel"/>
    <w:tmpl w:val="D0DACA9C"/>
    <w:lvl w:ilvl="0" w:tplc="8812A8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12D37FC"/>
    <w:multiLevelType w:val="hybridMultilevel"/>
    <w:tmpl w:val="F7507FE2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3B12CAA"/>
    <w:multiLevelType w:val="hybridMultilevel"/>
    <w:tmpl w:val="BAA6E0C4"/>
    <w:lvl w:ilvl="0" w:tplc="86609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6270C"/>
    <w:multiLevelType w:val="multilevel"/>
    <w:tmpl w:val="46545FD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8C3E77"/>
    <w:multiLevelType w:val="multilevel"/>
    <w:tmpl w:val="3734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253483"/>
    <w:multiLevelType w:val="multilevel"/>
    <w:tmpl w:val="A08244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3511C6"/>
    <w:multiLevelType w:val="hybridMultilevel"/>
    <w:tmpl w:val="ECA2C95E"/>
    <w:lvl w:ilvl="0" w:tplc="FBD02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A13E6"/>
    <w:multiLevelType w:val="hybridMultilevel"/>
    <w:tmpl w:val="14D8F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D15BC"/>
    <w:multiLevelType w:val="multilevel"/>
    <w:tmpl w:val="F7A403F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5B70E7"/>
    <w:multiLevelType w:val="hybridMultilevel"/>
    <w:tmpl w:val="F23EDA40"/>
    <w:lvl w:ilvl="0" w:tplc="93E2C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440E7"/>
    <w:multiLevelType w:val="multilevel"/>
    <w:tmpl w:val="475E418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BE7480"/>
    <w:multiLevelType w:val="hybridMultilevel"/>
    <w:tmpl w:val="94D65D3E"/>
    <w:lvl w:ilvl="0" w:tplc="FBD02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B25AB"/>
    <w:multiLevelType w:val="hybridMultilevel"/>
    <w:tmpl w:val="A560F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90D87"/>
    <w:multiLevelType w:val="multilevel"/>
    <w:tmpl w:val="4A7A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6512E7"/>
    <w:multiLevelType w:val="hybridMultilevel"/>
    <w:tmpl w:val="DE0AD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E60E5"/>
    <w:multiLevelType w:val="hybridMultilevel"/>
    <w:tmpl w:val="0142A5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1CA4885"/>
    <w:multiLevelType w:val="hybridMultilevel"/>
    <w:tmpl w:val="ED102E02"/>
    <w:lvl w:ilvl="0" w:tplc="D3B0C5E8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426DE"/>
    <w:multiLevelType w:val="hybridMultilevel"/>
    <w:tmpl w:val="C0EEEDBC"/>
    <w:lvl w:ilvl="0" w:tplc="FBD02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23D69"/>
    <w:multiLevelType w:val="hybridMultilevel"/>
    <w:tmpl w:val="D5E43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7E7672"/>
    <w:multiLevelType w:val="hybridMultilevel"/>
    <w:tmpl w:val="7E0A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03370"/>
    <w:multiLevelType w:val="hybridMultilevel"/>
    <w:tmpl w:val="01403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F1A0C"/>
    <w:multiLevelType w:val="hybridMultilevel"/>
    <w:tmpl w:val="28BC0C7C"/>
    <w:lvl w:ilvl="0" w:tplc="58ECE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16B31"/>
    <w:multiLevelType w:val="hybridMultilevel"/>
    <w:tmpl w:val="10B0B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400EEA"/>
    <w:multiLevelType w:val="hybridMultilevel"/>
    <w:tmpl w:val="AA12FC1C"/>
    <w:lvl w:ilvl="0" w:tplc="FBD02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55C67"/>
    <w:multiLevelType w:val="hybridMultilevel"/>
    <w:tmpl w:val="E29ABF9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63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103B8"/>
    <w:multiLevelType w:val="multilevel"/>
    <w:tmpl w:val="B68828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4"/>
  </w:num>
  <w:num w:numId="3">
    <w:abstractNumId w:val="21"/>
  </w:num>
  <w:num w:numId="4">
    <w:abstractNumId w:val="36"/>
  </w:num>
  <w:num w:numId="5">
    <w:abstractNumId w:val="9"/>
  </w:num>
  <w:num w:numId="6">
    <w:abstractNumId w:val="14"/>
  </w:num>
  <w:num w:numId="7">
    <w:abstractNumId w:val="29"/>
  </w:num>
  <w:num w:numId="8">
    <w:abstractNumId w:val="35"/>
  </w:num>
  <w:num w:numId="9">
    <w:abstractNumId w:val="18"/>
  </w:num>
  <w:num w:numId="10">
    <w:abstractNumId w:val="31"/>
  </w:num>
  <w:num w:numId="11">
    <w:abstractNumId w:val="32"/>
  </w:num>
  <w:num w:numId="12">
    <w:abstractNumId w:val="26"/>
  </w:num>
  <w:num w:numId="13">
    <w:abstractNumId w:val="8"/>
  </w:num>
  <w:num w:numId="14">
    <w:abstractNumId w:val="6"/>
  </w:num>
  <w:num w:numId="15">
    <w:abstractNumId w:val="33"/>
  </w:num>
  <w:num w:numId="16">
    <w:abstractNumId w:val="28"/>
  </w:num>
  <w:num w:numId="17">
    <w:abstractNumId w:val="30"/>
  </w:num>
  <w:num w:numId="18">
    <w:abstractNumId w:val="37"/>
  </w:num>
  <w:num w:numId="19">
    <w:abstractNumId w:val="17"/>
  </w:num>
  <w:num w:numId="20">
    <w:abstractNumId w:val="25"/>
  </w:num>
  <w:num w:numId="21">
    <w:abstractNumId w:val="0"/>
  </w:num>
  <w:num w:numId="22">
    <w:abstractNumId w:val="16"/>
  </w:num>
  <w:num w:numId="23">
    <w:abstractNumId w:val="22"/>
  </w:num>
  <w:num w:numId="24">
    <w:abstractNumId w:val="10"/>
  </w:num>
  <w:num w:numId="25">
    <w:abstractNumId w:val="4"/>
  </w:num>
  <w:num w:numId="26">
    <w:abstractNumId w:val="11"/>
  </w:num>
  <w:num w:numId="27">
    <w:abstractNumId w:val="15"/>
  </w:num>
  <w:num w:numId="28">
    <w:abstractNumId w:val="5"/>
  </w:num>
  <w:num w:numId="29">
    <w:abstractNumId w:val="20"/>
  </w:num>
  <w:num w:numId="30">
    <w:abstractNumId w:val="3"/>
  </w:num>
  <w:num w:numId="31">
    <w:abstractNumId w:val="1"/>
  </w:num>
  <w:num w:numId="32">
    <w:abstractNumId w:val="12"/>
  </w:num>
  <w:num w:numId="33">
    <w:abstractNumId w:val="7"/>
  </w:num>
  <w:num w:numId="34">
    <w:abstractNumId w:val="23"/>
  </w:num>
  <w:num w:numId="35">
    <w:abstractNumId w:val="2"/>
  </w:num>
  <w:num w:numId="36">
    <w:abstractNumId w:val="24"/>
  </w:num>
  <w:num w:numId="37">
    <w:abstractNumId w:val="19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94"/>
    <w:rsid w:val="00015D09"/>
    <w:rsid w:val="00033C60"/>
    <w:rsid w:val="00041B17"/>
    <w:rsid w:val="00055A00"/>
    <w:rsid w:val="00093FC9"/>
    <w:rsid w:val="00155CCB"/>
    <w:rsid w:val="001B2B75"/>
    <w:rsid w:val="001E50BA"/>
    <w:rsid w:val="001F54BA"/>
    <w:rsid w:val="002154D4"/>
    <w:rsid w:val="002436A4"/>
    <w:rsid w:val="00245DA2"/>
    <w:rsid w:val="00271F0D"/>
    <w:rsid w:val="002806DE"/>
    <w:rsid w:val="0030203E"/>
    <w:rsid w:val="003857FC"/>
    <w:rsid w:val="003B5C18"/>
    <w:rsid w:val="00410456"/>
    <w:rsid w:val="0043450C"/>
    <w:rsid w:val="004560C4"/>
    <w:rsid w:val="00460B18"/>
    <w:rsid w:val="004E0F3A"/>
    <w:rsid w:val="004F6F80"/>
    <w:rsid w:val="00501F3A"/>
    <w:rsid w:val="00570C9B"/>
    <w:rsid w:val="00586018"/>
    <w:rsid w:val="006208BB"/>
    <w:rsid w:val="006D614F"/>
    <w:rsid w:val="007044A7"/>
    <w:rsid w:val="00716606"/>
    <w:rsid w:val="00746E35"/>
    <w:rsid w:val="007919B3"/>
    <w:rsid w:val="008E0998"/>
    <w:rsid w:val="00911E87"/>
    <w:rsid w:val="00932222"/>
    <w:rsid w:val="00941B8E"/>
    <w:rsid w:val="00A6094A"/>
    <w:rsid w:val="00AC1956"/>
    <w:rsid w:val="00AD083C"/>
    <w:rsid w:val="00AF41A2"/>
    <w:rsid w:val="00B25AC2"/>
    <w:rsid w:val="00C07B73"/>
    <w:rsid w:val="00C20C20"/>
    <w:rsid w:val="00C3074E"/>
    <w:rsid w:val="00C6505C"/>
    <w:rsid w:val="00C94EA1"/>
    <w:rsid w:val="00D002F0"/>
    <w:rsid w:val="00D8426E"/>
    <w:rsid w:val="00D97E78"/>
    <w:rsid w:val="00E869B0"/>
    <w:rsid w:val="00F05A78"/>
    <w:rsid w:val="00F6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53749"/>
  <w15:chartTrackingRefBased/>
  <w15:docId w15:val="{909ECB3F-1AFA-43D9-BEED-2A59C18F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83C"/>
  </w:style>
  <w:style w:type="paragraph" w:styleId="a5">
    <w:name w:val="footer"/>
    <w:basedOn w:val="a"/>
    <w:link w:val="a6"/>
    <w:uiPriority w:val="99"/>
    <w:unhideWhenUsed/>
    <w:rsid w:val="00AD0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83C"/>
  </w:style>
  <w:style w:type="paragraph" w:customStyle="1" w:styleId="Default">
    <w:name w:val="Default"/>
    <w:rsid w:val="00911E8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 w:bidi="hi-IN"/>
    </w:rPr>
  </w:style>
  <w:style w:type="paragraph" w:styleId="a7">
    <w:name w:val="List Paragraph"/>
    <w:basedOn w:val="a"/>
    <w:link w:val="a8"/>
    <w:uiPriority w:val="34"/>
    <w:qFormat/>
    <w:rsid w:val="00911E87"/>
    <w:pPr>
      <w:spacing w:after="200" w:line="276" w:lineRule="auto"/>
      <w:ind w:left="720"/>
      <w:contextualSpacing/>
    </w:pPr>
  </w:style>
  <w:style w:type="character" w:styleId="a9">
    <w:name w:val="Hyperlink"/>
    <w:unhideWhenUsed/>
    <w:rsid w:val="00AC1956"/>
    <w:rPr>
      <w:color w:val="0000FF"/>
      <w:u w:val="single"/>
    </w:rPr>
  </w:style>
  <w:style w:type="character" w:customStyle="1" w:styleId="a8">
    <w:name w:val="Абзац списка Знак"/>
    <w:link w:val="a7"/>
    <w:uiPriority w:val="34"/>
    <w:locked/>
    <w:rsid w:val="00093FC9"/>
  </w:style>
  <w:style w:type="character" w:styleId="aa">
    <w:name w:val="Placeholder Text"/>
    <w:basedOn w:val="a0"/>
    <w:uiPriority w:val="99"/>
    <w:semiHidden/>
    <w:rsid w:val="003857FC"/>
    <w:rPr>
      <w:color w:val="808080"/>
    </w:rPr>
  </w:style>
  <w:style w:type="table" w:styleId="ab">
    <w:name w:val="Table Grid"/>
    <w:basedOn w:val="a1"/>
    <w:uiPriority w:val="39"/>
    <w:rsid w:val="00385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nhideWhenUsed/>
    <w:rsid w:val="0038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3857F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857F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857F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857F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857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Ботова Анна Викторовна</dc:creator>
  <cp:keywords/>
  <dc:description/>
  <cp:lastModifiedBy>1</cp:lastModifiedBy>
  <cp:revision>13</cp:revision>
  <cp:lastPrinted>2022-07-29T04:56:00Z</cp:lastPrinted>
  <dcterms:created xsi:type="dcterms:W3CDTF">2022-06-26T16:42:00Z</dcterms:created>
  <dcterms:modified xsi:type="dcterms:W3CDTF">2022-07-29T04:57:00Z</dcterms:modified>
</cp:coreProperties>
</file>