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8223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83E67">
        <w:rPr>
          <w:rFonts w:ascii="Times New Roman" w:hAnsi="Times New Roman" w:cs="Times New Roman"/>
          <w:b/>
          <w:sz w:val="28"/>
          <w:szCs w:val="28"/>
        </w:rPr>
        <w:t>2</w:t>
      </w:r>
    </w:p>
    <w:p w:rsidR="003C06CD" w:rsidRPr="00546012" w:rsidRDefault="003C06CD" w:rsidP="003C0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Выполнение заданий на определение статистических характеристик совокупности данных, числовых характеристик случайной величины. Прогнозирование возможных ошибок при решении таких задач учащимися. Определение корректирующих действий учителя, направленных на недопущение спрогнозированных ошибок.</w:t>
      </w:r>
    </w:p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C06C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Даны оценки (от 0 до 10 баллов) 40 учеников на олимпиаде.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86"/>
        <w:gridCol w:w="486"/>
        <w:gridCol w:w="486"/>
        <w:gridCol w:w="486"/>
        <w:gridCol w:w="486"/>
        <w:gridCol w:w="486"/>
        <w:gridCol w:w="486"/>
        <w:gridCol w:w="486"/>
        <w:gridCol w:w="501"/>
      </w:tblGrid>
      <w:tr w:rsidR="00D83E67" w:rsidRPr="00546012" w:rsidTr="008B2EF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3E67" w:rsidRPr="00546012" w:rsidTr="008B2EF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3E67" w:rsidRPr="00546012" w:rsidTr="008B2EF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3E67" w:rsidRPr="00546012" w:rsidTr="008B2EF8">
        <w:trPr>
          <w:tblCellSpacing w:w="15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Выполните предварительную обработку данных – выявите варианты измерения, составьте ряд данных, составьте таблицу и график распределения данных. Найдите числовые характеристики исходных данных.</w:t>
      </w:r>
    </w:p>
    <w:p w:rsidR="00D83E67" w:rsidRPr="00D83E67" w:rsidRDefault="00D83E67" w:rsidP="00D83E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3E67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Ряд данных: 2, 3, 5, 6, 7, 8, 9, 10.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Объем данных: 40.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Соберем все варианты и их кратности в таблицу распределения данных, где вариантами выступают баллы учеников.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720"/>
        <w:gridCol w:w="720"/>
        <w:gridCol w:w="580"/>
        <w:gridCol w:w="720"/>
        <w:gridCol w:w="720"/>
        <w:gridCol w:w="440"/>
        <w:gridCol w:w="720"/>
        <w:gridCol w:w="720"/>
        <w:gridCol w:w="911"/>
      </w:tblGrid>
      <w:tr w:rsidR="00D83E67" w:rsidRPr="00546012" w:rsidTr="008B2EF8">
        <w:trPr>
          <w:tblCellSpacing w:w="15" w:type="dxa"/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Варианта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83E67" w:rsidRPr="00546012" w:rsidTr="008B2EF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E67" w:rsidRPr="00546012" w:rsidTr="008B2EF8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Кратность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83E67" w:rsidRPr="00546012" w:rsidTr="008B2EF8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Частота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0,125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0,075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0,275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0,225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0,125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3E67" w:rsidRPr="00546012" w:rsidTr="008B2EF8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Частота,%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Приведем пример получения табличных данных на примере варианты 2 балла.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Кратность равна 5, частота равна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285750"/>
            <wp:effectExtent l="0" t="0" r="0" b="0"/>
            <wp:docPr id="36" name="Рисунок 36" descr="f7b163b0_f752_0132_69ff_12313c0d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7b163b0_f752_0132_69ff_12313c0da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ascii="Times New Roman" w:hAnsi="Times New Roman"/>
          <w:sz w:val="28"/>
          <w:szCs w:val="28"/>
        </w:rPr>
        <w:t xml:space="preserve">, частота в процентах равна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09550"/>
            <wp:effectExtent l="0" t="0" r="9525" b="0"/>
            <wp:docPr id="35" name="Рисунок 35" descr="f8e27a30_f752_0132_6a00_12313c0d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8e27a30_f752_0132_6a00_12313c0da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ascii="Times New Roman" w:hAnsi="Times New Roman"/>
          <w:sz w:val="28"/>
          <w:szCs w:val="28"/>
        </w:rPr>
        <w:t>.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lastRenderedPageBreak/>
        <w:t>Построим график распределения данных</w:t>
      </w:r>
      <w:proofErr w:type="gramStart"/>
      <w:r w:rsidRPr="005460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209550"/>
            <wp:effectExtent l="0" t="0" r="9525" b="0"/>
            <wp:docPr id="34" name="Рисунок 34" descr="ec0bfa10_f752_0132_69f5_12313c0d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0bfa10_f752_0132_69f5_12313c0da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ascii="Times New Roman" w:hAnsi="Times New Roman"/>
          <w:sz w:val="28"/>
          <w:szCs w:val="28"/>
        </w:rPr>
        <w:t xml:space="preserve"> – </w:t>
      </w:r>
      <w:proofErr w:type="gramEnd"/>
      <w:r w:rsidRPr="00546012">
        <w:rPr>
          <w:rFonts w:ascii="Times New Roman" w:hAnsi="Times New Roman"/>
          <w:sz w:val="28"/>
          <w:szCs w:val="28"/>
        </w:rPr>
        <w:t xml:space="preserve">варианты,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9550"/>
            <wp:effectExtent l="0" t="0" r="0" b="0"/>
            <wp:docPr id="33" name="Рисунок 33" descr="ed3d6670_f752_0132_69f6_12313c0d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3d6670_f752_0132_69f6_12313c0dad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ascii="Times New Roman" w:hAnsi="Times New Roman"/>
          <w:sz w:val="28"/>
          <w:szCs w:val="28"/>
        </w:rPr>
        <w:t> – частота) (рис. 4).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5048250"/>
            <wp:effectExtent l="0" t="0" r="9525" b="0"/>
            <wp:docPr id="32" name="Рисунок 32" descr="График распределения вариант по частоте для типовой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распределения вариант по частоте для типовой задач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Рис. 4. График распределения вариант по частоте для типовой задачи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Вычисляем числовые характеристики: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1) Размах измерения: 10 – 2 = 8.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2) Мода: 6, так как оценка встретилась 11 раз, что является максимумом.</w:t>
      </w:r>
    </w:p>
    <w:p w:rsidR="00D83E67" w:rsidRPr="00546012" w:rsidRDefault="00D83E67" w:rsidP="00D83E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hAnsi="Times New Roman"/>
          <w:sz w:val="28"/>
          <w:szCs w:val="28"/>
        </w:rPr>
        <w:t xml:space="preserve">3) Средняя оценка на экзамене: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5750"/>
            <wp:effectExtent l="0" t="0" r="0" b="0"/>
            <wp:docPr id="31" name="Рисунок 31" descr="fc569e60_f752_0132_6a03_12313c0d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c569e60_f752_0132_6a03_12313c0dad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ascii="Times New Roman" w:hAnsi="Times New Roman"/>
          <w:sz w:val="28"/>
          <w:szCs w:val="28"/>
        </w:rPr>
        <w:t>.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83E67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Pr="00D83E67">
        <w:rPr>
          <w:rFonts w:eastAsia="Calibri"/>
          <w:b/>
          <w:sz w:val="28"/>
          <w:szCs w:val="28"/>
          <w:lang w:eastAsia="en-US"/>
        </w:rPr>
        <w:t>2</w:t>
      </w:r>
      <w:r w:rsidRPr="00D83E67">
        <w:rPr>
          <w:rFonts w:eastAsia="Calibri"/>
          <w:b/>
          <w:sz w:val="28"/>
          <w:szCs w:val="28"/>
          <w:lang w:eastAsia="en-US"/>
        </w:rPr>
        <w:t>.</w:t>
      </w:r>
      <w:r w:rsidRPr="00546012">
        <w:rPr>
          <w:rFonts w:eastAsia="Calibri"/>
          <w:sz w:val="28"/>
          <w:szCs w:val="28"/>
          <w:lang w:eastAsia="en-US"/>
        </w:rPr>
        <w:t xml:space="preserve"> В таблице приведено количество ошибок в диктанте учащихся 5-х классов. Найдите среднее арифметическое, медиану и моду.</w:t>
      </w:r>
    </w:p>
    <w:tbl>
      <w:tblPr>
        <w:tblW w:w="0" w:type="auto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25"/>
        <w:gridCol w:w="480"/>
        <w:gridCol w:w="480"/>
        <w:gridCol w:w="480"/>
        <w:gridCol w:w="480"/>
        <w:gridCol w:w="492"/>
      </w:tblGrid>
      <w:tr w:rsidR="00D83E67" w:rsidRPr="00546012" w:rsidTr="008B2EF8">
        <w:trPr>
          <w:tblCellSpacing w:w="12" w:type="dxa"/>
        </w:trPr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Количество ошибок в диктанте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209550"/>
                  <wp:effectExtent l="0" t="0" r="9525" b="0"/>
                  <wp:docPr id="30" name="Рисунок 30" descr="1d92026ae54b6a06618565aa8ada3b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d92026ae54b6a06618565aa8ada3b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209550"/>
                  <wp:effectExtent l="0" t="0" r="9525" b="0"/>
                  <wp:docPr id="29" name="Рисунок 29" descr="67eb3ee165ac69c60ae8730e23af28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7eb3ee165ac69c60ae8730e23af28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209550"/>
                  <wp:effectExtent l="0" t="0" r="9525" b="0"/>
                  <wp:docPr id="28" name="Рисунок 28" descr="90524ccc1de33811b807762b4710a0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0524ccc1de33811b807762b4710a0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209550"/>
                  <wp:effectExtent l="0" t="0" r="9525" b="0"/>
                  <wp:docPr id="27" name="Рисунок 27" descr="cf4eafa7c16bb2443a8d49a86177b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f4eafa7c16bb2443a8d49a86177b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209550"/>
                  <wp:effectExtent l="0" t="0" r="9525" b="0"/>
                  <wp:docPr id="26" name="Рисунок 26" descr="35f1cc21997f6e8d6c7808f4d3a48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5f1cc21997f6e8d6c7808f4d3a48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E67" w:rsidRPr="00546012" w:rsidTr="008B2EF8">
        <w:trPr>
          <w:tblCellSpacing w:w="12" w:type="dxa"/>
        </w:trPr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12">
              <w:rPr>
                <w:rFonts w:ascii="Times New Roman" w:hAnsi="Times New Roman"/>
                <w:sz w:val="28"/>
                <w:szCs w:val="28"/>
              </w:rPr>
              <w:t>Количество учеников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209550"/>
                  <wp:effectExtent l="0" t="0" r="9525" b="0"/>
                  <wp:docPr id="25" name="Рисунок 25" descr="734f87d0d1d9e5741ce7d634a88bb7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34f87d0d1d9e5741ce7d634a88bb7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209550"/>
                  <wp:effectExtent l="0" t="0" r="0" b="0"/>
                  <wp:docPr id="24" name="Рисунок 24" descr="1b76ddd7fbd1d67dbf4989971dcba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b76ddd7fbd1d67dbf4989971dcba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209550"/>
                  <wp:effectExtent l="0" t="0" r="9525" b="0"/>
                  <wp:docPr id="23" name="Рисунок 23" descr="7718bb7f75bde472a40031683b61a8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718bb7f75bde472a40031683b61a8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" cy="209550"/>
                  <wp:effectExtent l="0" t="0" r="0" b="0"/>
                  <wp:docPr id="22" name="Рисунок 22" descr="550554c42f4313c257bdf416112a49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50554c42f4313c257bdf416112a49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67" w:rsidRPr="00546012" w:rsidRDefault="00D83E67" w:rsidP="008B2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209550"/>
                  <wp:effectExtent l="0" t="0" r="9525" b="0"/>
                  <wp:docPr id="21" name="Рисунок 21" descr="35f1cc21997f6e8d6c7808f4d3a48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5f1cc21997f6e8d6c7808f4d3a48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67" w:rsidRPr="00546012" w:rsidRDefault="00D83E67" w:rsidP="00067D06">
      <w:pPr>
        <w:pStyle w:val="ab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067D06">
        <w:rPr>
          <w:rFonts w:eastAsia="Calibri"/>
          <w:b/>
          <w:sz w:val="28"/>
          <w:szCs w:val="28"/>
          <w:lang w:eastAsia="en-US"/>
        </w:rPr>
        <w:lastRenderedPageBreak/>
        <w:t>Решение:</w:t>
      </w:r>
      <w:r w:rsidRPr="00546012">
        <w:rPr>
          <w:rFonts w:eastAsia="Calibri"/>
          <w:sz w:val="28"/>
          <w:szCs w:val="28"/>
          <w:lang w:eastAsia="en-US"/>
        </w:rPr>
        <w:t xml:space="preserve"> во-первых, оценим значения, которые может принимать исследуемая величина – количество ошибок в диктанте: максимальное значение – 4, минимальное значение – 0.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В среднем…вот тут нет однозначного ответа. Выделяют несколько характеристик, которые можно назвать «средним значением».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1. Среднее арифметическое – сумма всех численных значений, деленная на их количество. Всего было сделано ошибок: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628900" cy="209550"/>
            <wp:effectExtent l="0" t="0" r="0" b="0"/>
            <wp:docPr id="20" name="Рисунок 20" descr="008dffafb80a7dfb13ec1070bb833b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8dffafb80a7dfb13ec1070bb833bb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Всего учеников: 40, тогда среднее арифметическое равно: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47700" cy="371475"/>
            <wp:effectExtent l="0" t="0" r="0" b="9525"/>
            <wp:docPr id="19" name="Рисунок 19" descr="1badf62eeb53a6cc66dc5ea6d59d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badf62eeb53a6cc66dc5ea6d59d86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Но среднее арифметическое не всегда будет давать правильное представление о выборке. Например, если 9 человек написали диктант без ошибок, а 1 человек сделал в нем 20 ошибок, то среднее арифметическое количества ошибок будет равно: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47675" cy="371475"/>
            <wp:effectExtent l="0" t="0" r="9525" b="9525"/>
            <wp:docPr id="18" name="Рисунок 18" descr="b3f009cd473302a9583fbbe60b613b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3f009cd473302a9583fbbe60b613b0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Т. е. может показаться, что эта группа написала диктант хуже, чем первая, хотя, фактически, ее «утянул на дно» один человек. В таком случае можно использовать другие характеристики, которые уменьшают влияние таких крайних значений, например медиану ряда.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2. Медиана – значение среднего элемента в упорядоченном ряду данных. Учеников 40, значит, в упорядоченном ряду данных о количестве ошибок будет 40 элементов: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86300" cy="209550"/>
            <wp:effectExtent l="0" t="0" r="0" b="0"/>
            <wp:docPr id="17" name="Рисунок 17" descr="5079df52433d290102a570a761eb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079df52433d290102a570a761eb61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Средними элементами будут 20-й и 21-ый. Посмотрим, что это за элементы: первые 5 чисел – нули, затем – 14 единиц. Т. е. 19-й элемент – еще единица, далее идут 7 двоек. Значит, 20-й и 21-ый элементы – это двойки: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86300" cy="209550"/>
            <wp:effectExtent l="0" t="0" r="0" b="0"/>
            <wp:docPr id="16" name="Рисунок 16" descr="2ec93d2cfc15b3746a35a4991f6c0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ec93d2cfc15b3746a35a4991f6c0a1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 xml:space="preserve">Медиана равна 2. Если же средние элементы различны, то медианой обычно считают их </w:t>
      </w:r>
      <w:proofErr w:type="spellStart"/>
      <w:r w:rsidRPr="00546012">
        <w:rPr>
          <w:rFonts w:eastAsia="Calibri"/>
          <w:sz w:val="28"/>
          <w:szCs w:val="28"/>
          <w:lang w:eastAsia="en-US"/>
        </w:rPr>
        <w:t>полусумму</w:t>
      </w:r>
      <w:proofErr w:type="spellEnd"/>
      <w:r w:rsidRPr="00546012">
        <w:rPr>
          <w:rFonts w:eastAsia="Calibri"/>
          <w:sz w:val="28"/>
          <w:szCs w:val="28"/>
          <w:lang w:eastAsia="en-US"/>
        </w:rPr>
        <w:t xml:space="preserve">. У нечетного количества данных медианой </w:t>
      </w:r>
      <w:r w:rsidRPr="00546012">
        <w:rPr>
          <w:rFonts w:eastAsia="Calibri"/>
          <w:sz w:val="28"/>
          <w:szCs w:val="28"/>
          <w:lang w:eastAsia="en-US"/>
        </w:rPr>
        <w:lastRenderedPageBreak/>
        <w:t xml:space="preserve">будет просто центральный элемент упорядоченного ряда (например, медиана ряда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1057275" cy="209550"/>
            <wp:effectExtent l="0" t="0" r="9525" b="0"/>
            <wp:docPr id="15" name="Рисунок 15" descr="a4410bf4835cf777571c0c9c04fca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4410bf4835cf777571c0c9c04fca21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eastAsia="Calibri"/>
          <w:sz w:val="28"/>
          <w:szCs w:val="28"/>
          <w:lang w:eastAsia="en-US"/>
        </w:rPr>
        <w:t> равна 3).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 xml:space="preserve">Другим минусом среднего арифметического как величины, которая характеризует выборку, является то, что ее не всегда можно использовать. </w:t>
      </w:r>
      <w:proofErr w:type="gramStart"/>
      <w:r w:rsidRPr="00546012">
        <w:rPr>
          <w:rFonts w:eastAsia="Calibri"/>
          <w:sz w:val="28"/>
          <w:szCs w:val="28"/>
          <w:lang w:eastAsia="en-US"/>
        </w:rPr>
        <w:t>Действительно, если среднее значение размера обуви у клиентов фабрики 41,5, это не значит, что фабрика должна выпускать обувь такого размера – в таком случае она попадет в «дырку от бублика» (центр тяжести бублика находится в его центре – но использовать это, чтобы подвесить его или каким-то другим способом обеспечить положение равновесия, не получится).</w:t>
      </w:r>
      <w:proofErr w:type="gramEnd"/>
      <w:r w:rsidRPr="00546012">
        <w:rPr>
          <w:rFonts w:eastAsia="Calibri"/>
          <w:sz w:val="28"/>
          <w:szCs w:val="28"/>
          <w:lang w:eastAsia="en-US"/>
        </w:rPr>
        <w:t xml:space="preserve"> Поэтому для обувной фабрики более полезной будет информация о наиболее часто встречающихся размерах обуви – самых популярных.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3. Для этого можно использовать моду – величину, имеющую наибольшую частоту (отсюда и название). В нашем примере мода равна 1 (частота 14 наибольшая):</w:t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86300" cy="209550"/>
            <wp:effectExtent l="0" t="0" r="0" b="0"/>
            <wp:docPr id="14" name="Рисунок 14" descr="20352a3e57dcc0ed6d4f1c20bcc21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352a3e57dcc0ed6d4f1c20bcc21ca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67" w:rsidRPr="00546012" w:rsidRDefault="00D83E67" w:rsidP="00D83E67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012">
        <w:rPr>
          <w:rFonts w:eastAsia="Calibri"/>
          <w:sz w:val="28"/>
          <w:szCs w:val="28"/>
          <w:lang w:eastAsia="en-US"/>
        </w:rPr>
        <w:t>Мода обычно равна или близка средним значениям. Если сразу несколько значений ряда встречаются одинаково наиболее часто, то обычно гово</w:t>
      </w:r>
      <w:bookmarkStart w:id="0" w:name="_GoBack"/>
      <w:bookmarkEnd w:id="0"/>
      <w:r w:rsidRPr="00546012">
        <w:rPr>
          <w:rFonts w:eastAsia="Calibri"/>
          <w:sz w:val="28"/>
          <w:szCs w:val="28"/>
          <w:lang w:eastAsia="en-US"/>
        </w:rPr>
        <w:t>рят, что моды у ряда нет.</w:t>
      </w:r>
    </w:p>
    <w:p w:rsidR="00D83E67" w:rsidRDefault="00067D06" w:rsidP="00067D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7D06">
        <w:rPr>
          <w:rFonts w:ascii="Times New Roman" w:hAnsi="Times New Roman"/>
          <w:b/>
          <w:sz w:val="28"/>
          <w:szCs w:val="28"/>
        </w:rPr>
        <w:t>Задание 3: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3E67" w:rsidRPr="00546012">
        <w:rPr>
          <w:rFonts w:ascii="Times New Roman" w:hAnsi="Times New Roman"/>
          <w:sz w:val="28"/>
          <w:szCs w:val="28"/>
        </w:rPr>
        <w:t>Проанализируйте блок вероятностных задач в открытом банке тестовых заданий ОГЭ. Классифицируйте их, приведите примеры к каждому типу задач.</w:t>
      </w:r>
    </w:p>
    <w:p w:rsidR="00D83E67" w:rsidRPr="00546012" w:rsidRDefault="00067D06" w:rsidP="00067D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73E">
        <w:rPr>
          <w:rFonts w:ascii="Times New Roman" w:hAnsi="Times New Roman"/>
          <w:b/>
          <w:sz w:val="28"/>
          <w:szCs w:val="28"/>
        </w:rPr>
        <w:t>Задание 4:</w:t>
      </w:r>
      <w:r>
        <w:rPr>
          <w:rFonts w:ascii="Times New Roman" w:hAnsi="Times New Roman"/>
          <w:sz w:val="28"/>
          <w:szCs w:val="28"/>
        </w:rPr>
        <w:t xml:space="preserve"> </w:t>
      </w:r>
      <w:r w:rsidR="00D83E67" w:rsidRPr="00546012">
        <w:rPr>
          <w:rFonts w:ascii="Times New Roman" w:hAnsi="Times New Roman"/>
          <w:sz w:val="28"/>
          <w:szCs w:val="28"/>
        </w:rPr>
        <w:t>Спрогнозируйте возможные ошибки при решении вышеприведенных задач учащимися. Предложите корректирующие действия учителя, направленные на недопущение спрогнозированных ошибок.</w:t>
      </w:r>
    </w:p>
    <w:p w:rsidR="00F454F9" w:rsidRPr="00245DA2" w:rsidRDefault="00F454F9" w:rsidP="00F454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p w:rsidR="009A69DB" w:rsidRDefault="009A69DB"/>
    <w:sectPr w:rsidR="009A69DB" w:rsidSect="00AD083C">
      <w:headerReference w:type="default" r:id="rId30"/>
      <w:footerReference w:type="default" r:id="rId31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FC" w:rsidRDefault="00140985">
      <w:pPr>
        <w:spacing w:after="0" w:line="240" w:lineRule="auto"/>
      </w:pPr>
      <w:r>
        <w:separator/>
      </w:r>
    </w:p>
  </w:endnote>
  <w:endnote w:type="continuationSeparator" w:id="0">
    <w:p w:rsidR="00B27EFC" w:rsidRDefault="0014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98673E">
    <w:pPr>
      <w:pStyle w:val="a5"/>
    </w:pPr>
  </w:p>
  <w:p w:rsidR="00AD083C" w:rsidRDefault="00140985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FC" w:rsidRDefault="00140985">
      <w:pPr>
        <w:spacing w:after="0" w:line="240" w:lineRule="auto"/>
      </w:pPr>
      <w:r>
        <w:separator/>
      </w:r>
    </w:p>
  </w:footnote>
  <w:footnote w:type="continuationSeparator" w:id="0">
    <w:p w:rsidR="00B27EFC" w:rsidRDefault="0014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140985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9867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4AE6"/>
    <w:multiLevelType w:val="hybridMultilevel"/>
    <w:tmpl w:val="1ED2C3EC"/>
    <w:lvl w:ilvl="0" w:tplc="7D86E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F2E"/>
    <w:multiLevelType w:val="multilevel"/>
    <w:tmpl w:val="34A4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067D06"/>
    <w:rsid w:val="00140985"/>
    <w:rsid w:val="003C06CD"/>
    <w:rsid w:val="0098673E"/>
    <w:rsid w:val="009A69DB"/>
    <w:rsid w:val="009B5699"/>
    <w:rsid w:val="00B27EFC"/>
    <w:rsid w:val="00D83E67"/>
    <w:rsid w:val="00E8223C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5</cp:revision>
  <cp:lastPrinted>2022-08-31T09:57:00Z</cp:lastPrinted>
  <dcterms:created xsi:type="dcterms:W3CDTF">2022-08-31T08:52:00Z</dcterms:created>
  <dcterms:modified xsi:type="dcterms:W3CDTF">2022-08-31T09:57:00Z</dcterms:modified>
</cp:coreProperties>
</file>