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D1987A" w14:textId="4101D021" w:rsidR="00AC1956" w:rsidRDefault="007919B3" w:rsidP="007919B3">
      <w:pPr>
        <w:rPr>
          <w:rFonts w:ascii="Times New Roman" w:hAnsi="Times New Roman" w:cs="Times New Roman"/>
          <w:b/>
          <w:sz w:val="28"/>
          <w:szCs w:val="28"/>
        </w:rPr>
      </w:pPr>
      <w:r w:rsidRPr="007919B3">
        <w:rPr>
          <w:rFonts w:ascii="Times New Roman" w:hAnsi="Times New Roman" w:cs="Times New Roman"/>
          <w:b/>
          <w:sz w:val="28"/>
          <w:szCs w:val="28"/>
        </w:rPr>
        <w:t xml:space="preserve">Практическая работа </w:t>
      </w:r>
      <w:r w:rsidR="001D1B17">
        <w:rPr>
          <w:rFonts w:ascii="Times New Roman" w:hAnsi="Times New Roman" w:cs="Times New Roman"/>
          <w:b/>
          <w:sz w:val="28"/>
          <w:szCs w:val="28"/>
        </w:rPr>
        <w:t>7</w:t>
      </w:r>
      <w:r w:rsidRPr="007919B3">
        <w:rPr>
          <w:rFonts w:ascii="Times New Roman" w:hAnsi="Times New Roman" w:cs="Times New Roman"/>
          <w:b/>
          <w:sz w:val="28"/>
          <w:szCs w:val="28"/>
        </w:rPr>
        <w:t>.</w:t>
      </w:r>
      <w:r w:rsidR="00BE6F8D">
        <w:rPr>
          <w:rFonts w:ascii="Times New Roman" w:hAnsi="Times New Roman" w:cs="Times New Roman"/>
          <w:b/>
          <w:sz w:val="28"/>
          <w:szCs w:val="28"/>
        </w:rPr>
        <w:t>2</w:t>
      </w:r>
    </w:p>
    <w:p w14:paraId="5EB6453E" w14:textId="77777777" w:rsidR="00BE6F8D" w:rsidRDefault="00BE6F8D" w:rsidP="00BE6F8D">
      <w:pPr>
        <w:tabs>
          <w:tab w:val="left" w:pos="709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Вводные упражнения</w:t>
      </w:r>
    </w:p>
    <w:p w14:paraId="118B342B" w14:textId="77777777" w:rsidR="00BE6F8D" w:rsidRPr="00D00A44" w:rsidRDefault="00BE6F8D" w:rsidP="00BE6F8D">
      <w:pPr>
        <w:tabs>
          <w:tab w:val="left" w:pos="709"/>
        </w:tabs>
        <w:rPr>
          <w:rFonts w:ascii="Times New Roman" w:hAnsi="Times New Roman" w:cs="Times New Roman"/>
          <w:sz w:val="28"/>
          <w:szCs w:val="28"/>
        </w:rPr>
      </w:pPr>
      <w:r w:rsidRPr="00D00A44">
        <w:rPr>
          <w:rFonts w:ascii="Times New Roman" w:hAnsi="Times New Roman" w:cs="Times New Roman"/>
          <w:b/>
          <w:bCs/>
          <w:sz w:val="28"/>
          <w:szCs w:val="28"/>
        </w:rPr>
        <w:t xml:space="preserve">Пример </w:t>
      </w:r>
      <w:r w:rsidRPr="00D00A44">
        <w:rPr>
          <w:rFonts w:ascii="Times New Roman" w:hAnsi="Times New Roman" w:cs="Times New Roman"/>
          <w:sz w:val="28"/>
          <w:szCs w:val="28"/>
        </w:rPr>
        <w:t>1. Угол между высотами параллелограмма, проведенными из вершины его острого угла в два раза больше этого угла. Найдите углы, стороны и диагонали данного параллелограмма, если его высоты</w:t>
      </w:r>
    </w:p>
    <w:p w14:paraId="245D0487" w14:textId="77777777" w:rsidR="00BE6F8D" w:rsidRPr="00D00A44" w:rsidRDefault="00BE6F8D" w:rsidP="00BE6F8D">
      <w:pPr>
        <w:tabs>
          <w:tab w:val="left" w:pos="709"/>
        </w:tabs>
        <w:rPr>
          <w:rFonts w:ascii="Times New Roman" w:hAnsi="Times New Roman" w:cs="Times New Roman"/>
          <w:sz w:val="28"/>
          <w:szCs w:val="28"/>
        </w:rPr>
      </w:pPr>
      <w:r w:rsidRPr="00D00A44">
        <w:rPr>
          <w:rFonts w:ascii="Times New Roman" w:hAnsi="Times New Roman" w:cs="Times New Roman"/>
          <w:sz w:val="28"/>
          <w:szCs w:val="28"/>
        </w:rPr>
        <w:t xml:space="preserve">равны </w:t>
      </w:r>
      <m:oMath>
        <m:r>
          <w:rPr>
            <w:rFonts w:ascii="Cambria Math" w:hAnsi="Cambria Math" w:cs="Times New Roman"/>
            <w:sz w:val="28"/>
            <w:szCs w:val="28"/>
          </w:rPr>
          <m:t>3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e>
        </m:rad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proofErr w:type="gramStart"/>
      <w:r w:rsidRPr="00D00A44">
        <w:rPr>
          <w:rFonts w:ascii="Times New Roman" w:hAnsi="Times New Roman" w:cs="Times New Roman"/>
          <w:sz w:val="28"/>
          <w:szCs w:val="28"/>
        </w:rPr>
        <w:t xml:space="preserve">и </w:t>
      </w:r>
      <m:oMath>
        <m:r>
          <w:rPr>
            <w:rFonts w:ascii="Cambria Math" w:hAnsi="Cambria Math" w:cs="Times New Roman"/>
            <w:sz w:val="28"/>
            <w:szCs w:val="28"/>
          </w:rPr>
          <m:t>4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e>
        </m:rad>
      </m:oMath>
      <w:r w:rsidRPr="00D00A44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1F837DA5" w14:textId="77777777" w:rsidR="00BE6F8D" w:rsidRPr="00D00A44" w:rsidRDefault="00BE6F8D" w:rsidP="00BE6F8D">
      <w:pPr>
        <w:tabs>
          <w:tab w:val="left" w:pos="709"/>
        </w:tabs>
        <w:rPr>
          <w:rFonts w:ascii="Times New Roman" w:hAnsi="Times New Roman" w:cs="Times New Roman"/>
          <w:sz w:val="28"/>
          <w:szCs w:val="28"/>
        </w:rPr>
      </w:pPr>
      <w:r w:rsidRPr="00D00A44">
        <w:rPr>
          <w:rFonts w:ascii="Times New Roman" w:hAnsi="Times New Roman" w:cs="Times New Roman"/>
          <w:sz w:val="28"/>
          <w:szCs w:val="28"/>
        </w:rPr>
        <w:t>Ответ</w:t>
      </w:r>
      <w:proofErr w:type="gramStart"/>
      <w:r w:rsidRPr="00D00A44">
        <w:rPr>
          <w:rFonts w:ascii="Times New Roman" w:hAnsi="Times New Roman" w:cs="Times New Roman"/>
          <w:sz w:val="28"/>
          <w:szCs w:val="28"/>
        </w:rPr>
        <w:t xml:space="preserve">: </w:t>
      </w:r>
      <m:oMath>
        <m:r>
          <w:rPr>
            <w:rFonts w:ascii="Cambria Math" w:hAnsi="Cambria Math" w:cs="Times New Roman"/>
            <w:sz w:val="28"/>
            <w:szCs w:val="28"/>
          </w:rPr>
          <m:t>60°; 120°;6;8;2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</w:rPr>
              <m:t>13</m:t>
            </m:r>
          </m:e>
        </m:rad>
        <m:r>
          <w:rPr>
            <w:rFonts w:ascii="Cambria Math" w:hAnsi="Cambria Math" w:cs="Times New Roman"/>
            <w:sz w:val="28"/>
            <w:szCs w:val="28"/>
          </w:rPr>
          <m:t>;2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</w:rPr>
              <m:t>37</m:t>
            </m:r>
          </m:e>
        </m:rad>
      </m:oMath>
      <w:r w:rsidRPr="00D00A44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1277EB2D" w14:textId="77777777" w:rsidR="00BE6F8D" w:rsidRPr="00D00A44" w:rsidRDefault="00BE6F8D" w:rsidP="00BE6F8D">
      <w:pPr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</w:rPr>
      </w:pPr>
      <w:r w:rsidRPr="00D00A44">
        <w:rPr>
          <w:rFonts w:ascii="Times New Roman" w:hAnsi="Times New Roman" w:cs="Times New Roman"/>
          <w:b/>
          <w:bCs/>
          <w:iCs/>
          <w:sz w:val="28"/>
          <w:szCs w:val="28"/>
        </w:rPr>
        <w:t>Пример 2.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D00A44">
        <w:rPr>
          <w:rFonts w:ascii="Times New Roman" w:hAnsi="Times New Roman" w:cs="Times New Roman"/>
          <w:iCs/>
          <w:sz w:val="28"/>
          <w:szCs w:val="28"/>
        </w:rPr>
        <w:t>Отрезок, заключенный между боковыми сторонами трапеции, параллельный основаниям трапеции и проходящий через точку пересечения ее диагоналей, есть среднее гармоническое оснований трапеции</w:t>
      </w:r>
    </w:p>
    <w:p w14:paraId="1D85D4B9" w14:textId="77777777" w:rsidR="00BE6F8D" w:rsidRPr="00D00A44" w:rsidRDefault="00BE6F8D" w:rsidP="00BE6F8D">
      <w:pPr>
        <w:tabs>
          <w:tab w:val="left" w:pos="709"/>
        </w:tabs>
        <w:rPr>
          <w:rFonts w:ascii="Times New Roman" w:hAnsi="Times New Roman" w:cs="Times New Roman"/>
          <w:sz w:val="28"/>
          <w:szCs w:val="28"/>
        </w:rPr>
      </w:pPr>
      <w:r w:rsidRPr="00D00A44">
        <w:rPr>
          <w:rFonts w:ascii="Times New Roman" w:hAnsi="Times New Roman" w:cs="Times New Roman"/>
          <w:iCs/>
          <w:sz w:val="28"/>
          <w:szCs w:val="28"/>
        </w:rPr>
        <w:t xml:space="preserve">(Средним гармоническим двух положительных чисел а и </w:t>
      </w:r>
      <w:r w:rsidRPr="00D00A44">
        <w:rPr>
          <w:rFonts w:ascii="Times New Roman" w:hAnsi="Times New Roman" w:cs="Times New Roman"/>
          <w:iCs/>
          <w:sz w:val="28"/>
          <w:szCs w:val="28"/>
          <w:lang w:val="en-US"/>
        </w:rPr>
        <w:t>b</w:t>
      </w:r>
      <w:r w:rsidRPr="00D00A4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D00A44">
        <w:rPr>
          <w:rFonts w:ascii="Times New Roman" w:hAnsi="Times New Roman" w:cs="Times New Roman"/>
          <w:sz w:val="28"/>
          <w:szCs w:val="28"/>
        </w:rPr>
        <w:t xml:space="preserve">называется число </w:t>
      </w:r>
      <w:r w:rsidRPr="00D00A44">
        <w:rPr>
          <w:rFonts w:ascii="Times New Roman" w:hAnsi="Times New Roman" w:cs="Times New Roman"/>
          <w:iCs/>
          <w:sz w:val="28"/>
          <w:szCs w:val="28"/>
        </w:rPr>
        <w:t xml:space="preserve">с </w:t>
      </w:r>
      <w:r w:rsidRPr="00D00A44">
        <w:rPr>
          <w:rFonts w:ascii="Times New Roman" w:hAnsi="Times New Roman" w:cs="Times New Roman"/>
          <w:sz w:val="28"/>
          <w:szCs w:val="28"/>
        </w:rPr>
        <w:t xml:space="preserve">такое, </w:t>
      </w:r>
      <w:proofErr w:type="gramStart"/>
      <w:r w:rsidRPr="00D00A44">
        <w:rPr>
          <w:rFonts w:ascii="Times New Roman" w:hAnsi="Times New Roman" w:cs="Times New Roman"/>
          <w:sz w:val="28"/>
          <w:szCs w:val="28"/>
        </w:rPr>
        <w:t xml:space="preserve">что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с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</m:den>
            </m:f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b</m:t>
                </m:r>
              </m:den>
            </m:f>
          </m:e>
        </m:d>
      </m:oMath>
      <w:r w:rsidRPr="00D00A44">
        <w:rPr>
          <w:rFonts w:ascii="Times New Roman" w:hAnsi="Times New Roman" w:cs="Times New Roman"/>
          <w:sz w:val="28"/>
          <w:szCs w:val="28"/>
        </w:rPr>
        <w:t xml:space="preserve"> или</w:t>
      </w:r>
      <w:proofErr w:type="gramEnd"/>
      <w:r w:rsidRPr="00D00A44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с=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ab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a+b</m:t>
            </m:r>
          </m:den>
        </m:f>
      </m:oMath>
      <w:r w:rsidRPr="00D00A44">
        <w:rPr>
          <w:rFonts w:ascii="Times New Roman" w:hAnsi="Times New Roman" w:cs="Times New Roman"/>
          <w:sz w:val="28"/>
          <w:szCs w:val="28"/>
        </w:rPr>
        <w:t>)</w:t>
      </w:r>
    </w:p>
    <w:p w14:paraId="323E799A" w14:textId="77777777" w:rsidR="00BE6F8D" w:rsidRPr="00D00A44" w:rsidRDefault="00BE6F8D" w:rsidP="00BE6F8D">
      <w:pPr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</w:rPr>
      </w:pPr>
      <w:r w:rsidRPr="00D00A44">
        <w:rPr>
          <w:rFonts w:ascii="Times New Roman" w:hAnsi="Times New Roman" w:cs="Times New Roman"/>
          <w:b/>
          <w:bCs/>
          <w:sz w:val="28"/>
          <w:szCs w:val="28"/>
        </w:rPr>
        <w:t>Задача.</w:t>
      </w:r>
      <w:r w:rsidRPr="00D00A44">
        <w:rPr>
          <w:rFonts w:ascii="Times New Roman" w:hAnsi="Times New Roman" w:cs="Times New Roman"/>
          <w:sz w:val="28"/>
          <w:szCs w:val="28"/>
        </w:rPr>
        <w:t xml:space="preserve"> </w:t>
      </w:r>
      <w:r w:rsidRPr="00D00A44">
        <w:rPr>
          <w:rFonts w:ascii="Times New Roman" w:hAnsi="Times New Roman" w:cs="Times New Roman"/>
          <w:iCs/>
          <w:sz w:val="28"/>
          <w:szCs w:val="28"/>
        </w:rPr>
        <w:t>Середины оснований трапеции, точка пересечения ее диагоналей и точка пересечения прямых, содержащих боковые стороны трапеции, лежат на одной прямой.</w:t>
      </w:r>
    </w:p>
    <w:p w14:paraId="21CBCBDC" w14:textId="77777777" w:rsidR="00BE6F8D" w:rsidRDefault="00BE6F8D" w:rsidP="00BE6F8D">
      <w:pPr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</w:rPr>
      </w:pPr>
      <w:r w:rsidRPr="00D00A44">
        <w:rPr>
          <w:rFonts w:ascii="Times New Roman" w:hAnsi="Times New Roman" w:cs="Times New Roman"/>
          <w:iCs/>
          <w:sz w:val="28"/>
          <w:szCs w:val="28"/>
        </w:rPr>
        <w:t xml:space="preserve">Доказательство. </w:t>
      </w:r>
    </w:p>
    <w:p w14:paraId="22587244" w14:textId="77777777" w:rsidR="00BE6F8D" w:rsidRPr="00D00A44" w:rsidRDefault="00BE6F8D" w:rsidP="00BE6F8D">
      <w:pPr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</w:rPr>
      </w:pPr>
      <w:r>
        <w:object w:dxaOrig="11250" w:dyaOrig="9165" w14:anchorId="70754A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2.5pt;height:213.75pt" o:ole="">
            <v:imagedata r:id="rId7" o:title=""/>
          </v:shape>
          <o:OLEObject Type="Embed" ProgID="PBrush" ShapeID="_x0000_i1025" DrawAspect="Content" ObjectID="_1722342980" r:id="rId8"/>
        </w:object>
      </w:r>
    </w:p>
    <w:p w14:paraId="36246F26" w14:textId="77777777" w:rsidR="00BE6F8D" w:rsidRPr="00D00A44" w:rsidRDefault="00BE6F8D" w:rsidP="00BE6F8D">
      <w:pPr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</w:rPr>
      </w:pPr>
      <w:r w:rsidRPr="00D00A44">
        <w:rPr>
          <w:rFonts w:ascii="Times New Roman" w:hAnsi="Times New Roman" w:cs="Times New Roman"/>
          <w:iCs/>
          <w:sz w:val="28"/>
          <w:szCs w:val="28"/>
        </w:rPr>
        <w:t xml:space="preserve">1. Пусть </w:t>
      </w:r>
      <w:r w:rsidRPr="00D00A44">
        <w:rPr>
          <w:rFonts w:ascii="Times New Roman" w:hAnsi="Times New Roman" w:cs="Times New Roman"/>
          <w:iCs/>
          <w:sz w:val="28"/>
          <w:szCs w:val="28"/>
          <w:lang w:val="en-US"/>
        </w:rPr>
        <w:t>ABCD</w:t>
      </w:r>
      <w:r w:rsidRPr="00D00A44">
        <w:rPr>
          <w:rFonts w:ascii="Times New Roman" w:hAnsi="Times New Roman" w:cs="Times New Roman"/>
          <w:iCs/>
          <w:sz w:val="28"/>
          <w:szCs w:val="28"/>
        </w:rPr>
        <w:t xml:space="preserve"> – данная трапеция, </w:t>
      </w:r>
      <w:r w:rsidRPr="00D00A44">
        <w:rPr>
          <w:rFonts w:ascii="Times New Roman" w:hAnsi="Times New Roman" w:cs="Times New Roman"/>
          <w:iCs/>
          <w:sz w:val="28"/>
          <w:szCs w:val="28"/>
          <w:lang w:val="en-US"/>
        </w:rPr>
        <w:t>O</w:t>
      </w:r>
      <w:r w:rsidRPr="00D00A44">
        <w:rPr>
          <w:rFonts w:ascii="Times New Roman" w:hAnsi="Times New Roman" w:cs="Times New Roman"/>
          <w:iCs/>
          <w:sz w:val="28"/>
          <w:szCs w:val="28"/>
        </w:rPr>
        <w:t xml:space="preserve"> – точка пересечения её диагоналей, </w:t>
      </w:r>
      <w:r w:rsidRPr="00D00A44">
        <w:rPr>
          <w:rFonts w:ascii="Times New Roman" w:hAnsi="Times New Roman" w:cs="Times New Roman"/>
          <w:iCs/>
          <w:sz w:val="28"/>
          <w:szCs w:val="28"/>
          <w:lang w:val="en-US"/>
        </w:rPr>
        <w:t>M</w:t>
      </w:r>
      <w:r w:rsidRPr="00D00A44">
        <w:rPr>
          <w:rFonts w:ascii="Times New Roman" w:hAnsi="Times New Roman" w:cs="Times New Roman"/>
          <w:iCs/>
          <w:sz w:val="28"/>
          <w:szCs w:val="28"/>
        </w:rPr>
        <w:t xml:space="preserve">– середина основания </w:t>
      </w:r>
      <w:r w:rsidRPr="00D00A44">
        <w:rPr>
          <w:rFonts w:ascii="Times New Roman" w:hAnsi="Times New Roman" w:cs="Times New Roman"/>
          <w:iCs/>
          <w:sz w:val="28"/>
          <w:szCs w:val="28"/>
          <w:lang w:val="en-US"/>
        </w:rPr>
        <w:t>DC</w:t>
      </w:r>
      <w:r w:rsidRPr="00D00A44">
        <w:rPr>
          <w:rFonts w:ascii="Times New Roman" w:hAnsi="Times New Roman" w:cs="Times New Roman"/>
          <w:iCs/>
          <w:sz w:val="28"/>
          <w:szCs w:val="28"/>
        </w:rPr>
        <w:t xml:space="preserve"> и </w:t>
      </w:r>
      <w:r w:rsidRPr="00D00A44">
        <w:rPr>
          <w:rFonts w:ascii="Times New Roman" w:hAnsi="Times New Roman" w:cs="Times New Roman"/>
          <w:iCs/>
          <w:sz w:val="28"/>
          <w:szCs w:val="28"/>
          <w:lang w:val="en-US"/>
        </w:rPr>
        <w:t>MO</w:t>
      </w:r>
      <w:r w:rsidRPr="00D00A44">
        <w:rPr>
          <w:rFonts w:ascii="Times New Roman" w:hAnsi="Times New Roman" w:cs="Times New Roman"/>
          <w:iCs/>
          <w:sz w:val="28"/>
          <w:szCs w:val="28"/>
        </w:rPr>
        <w:t xml:space="preserve"> пересекает </w:t>
      </w:r>
      <w:r w:rsidRPr="00D00A44">
        <w:rPr>
          <w:rFonts w:ascii="Times New Roman" w:hAnsi="Times New Roman" w:cs="Times New Roman"/>
          <w:iCs/>
          <w:sz w:val="28"/>
          <w:szCs w:val="28"/>
          <w:lang w:val="en-US"/>
        </w:rPr>
        <w:t>AB</w:t>
      </w:r>
      <w:r w:rsidRPr="00D00A44">
        <w:rPr>
          <w:rFonts w:ascii="Times New Roman" w:hAnsi="Times New Roman" w:cs="Times New Roman"/>
          <w:iCs/>
          <w:sz w:val="28"/>
          <w:szCs w:val="28"/>
        </w:rPr>
        <w:t xml:space="preserve"> в точке </w:t>
      </w:r>
      <w:r w:rsidRPr="00D00A44">
        <w:rPr>
          <w:rFonts w:ascii="Times New Roman" w:hAnsi="Times New Roman" w:cs="Times New Roman"/>
          <w:iCs/>
          <w:sz w:val="28"/>
          <w:szCs w:val="28"/>
          <w:lang w:val="en-US"/>
        </w:rPr>
        <w:t>N</w:t>
      </w:r>
      <w:r w:rsidRPr="00D00A44">
        <w:rPr>
          <w:rFonts w:ascii="Times New Roman" w:hAnsi="Times New Roman" w:cs="Times New Roman"/>
          <w:iCs/>
          <w:sz w:val="28"/>
          <w:szCs w:val="28"/>
        </w:rPr>
        <w:t>.</w:t>
      </w:r>
    </w:p>
    <w:p w14:paraId="2EC8D37B" w14:textId="77777777" w:rsidR="00BE6F8D" w:rsidRPr="00D00A44" w:rsidRDefault="00BE6F8D" w:rsidP="00BE6F8D">
      <w:pPr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</w:rPr>
      </w:pPr>
      <w:r w:rsidRPr="00D00A44">
        <w:rPr>
          <w:rFonts w:ascii="Times New Roman" w:hAnsi="Times New Roman" w:cs="Times New Roman"/>
          <w:iCs/>
          <w:sz w:val="28"/>
          <w:szCs w:val="28"/>
        </w:rPr>
        <w:t xml:space="preserve">Докажем, что </w:t>
      </w:r>
      <w:r w:rsidRPr="00D00A44">
        <w:rPr>
          <w:rFonts w:ascii="Times New Roman" w:hAnsi="Times New Roman" w:cs="Times New Roman"/>
          <w:iCs/>
          <w:sz w:val="28"/>
          <w:szCs w:val="28"/>
          <w:lang w:val="en-US"/>
        </w:rPr>
        <w:t>N</w:t>
      </w:r>
      <w:r w:rsidRPr="00D00A44">
        <w:rPr>
          <w:rFonts w:ascii="Times New Roman" w:hAnsi="Times New Roman" w:cs="Times New Roman"/>
          <w:iCs/>
          <w:sz w:val="28"/>
          <w:szCs w:val="28"/>
        </w:rPr>
        <w:t xml:space="preserve">– середина основания </w:t>
      </w:r>
      <w:r w:rsidRPr="00D00A44">
        <w:rPr>
          <w:rFonts w:ascii="Times New Roman" w:hAnsi="Times New Roman" w:cs="Times New Roman"/>
          <w:iCs/>
          <w:sz w:val="28"/>
          <w:szCs w:val="28"/>
          <w:lang w:val="en-US"/>
        </w:rPr>
        <w:t>AB</w:t>
      </w:r>
      <w:r w:rsidRPr="00D00A44">
        <w:rPr>
          <w:rFonts w:ascii="Times New Roman" w:hAnsi="Times New Roman" w:cs="Times New Roman"/>
          <w:iCs/>
          <w:sz w:val="28"/>
          <w:szCs w:val="28"/>
        </w:rPr>
        <w:t>.</w:t>
      </w:r>
    </w:p>
    <w:p w14:paraId="6965E4E1" w14:textId="77777777" w:rsidR="00BE6F8D" w:rsidRPr="00D00A44" w:rsidRDefault="00BE6F8D" w:rsidP="00BE6F8D">
      <w:pPr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</w:rPr>
      </w:pPr>
      <w:r w:rsidRPr="00D00A44">
        <w:rPr>
          <w:rFonts w:ascii="Times New Roman" w:hAnsi="Times New Roman" w:cs="Times New Roman"/>
          <w:iCs/>
          <w:sz w:val="28"/>
          <w:szCs w:val="28"/>
        </w:rPr>
        <w:t xml:space="preserve">Поскольку отрезки </w:t>
      </w:r>
      <w:r w:rsidRPr="00D00A44">
        <w:rPr>
          <w:rFonts w:ascii="Times New Roman" w:hAnsi="Times New Roman" w:cs="Times New Roman"/>
          <w:iCs/>
          <w:sz w:val="28"/>
          <w:szCs w:val="28"/>
          <w:lang w:val="en-US"/>
        </w:rPr>
        <w:t>CM</w:t>
      </w:r>
      <w:r w:rsidRPr="00D00A44">
        <w:rPr>
          <w:rFonts w:ascii="Times New Roman" w:hAnsi="Times New Roman" w:cs="Times New Roman"/>
          <w:iCs/>
          <w:sz w:val="28"/>
          <w:szCs w:val="28"/>
        </w:rPr>
        <w:t xml:space="preserve"> и </w:t>
      </w:r>
      <w:r w:rsidRPr="00D00A44">
        <w:rPr>
          <w:rFonts w:ascii="Times New Roman" w:hAnsi="Times New Roman" w:cs="Times New Roman"/>
          <w:iCs/>
          <w:sz w:val="28"/>
          <w:szCs w:val="28"/>
          <w:lang w:val="en-US"/>
        </w:rPr>
        <w:t>AN</w:t>
      </w:r>
      <w:r w:rsidRPr="00D00A44">
        <w:rPr>
          <w:rFonts w:ascii="Times New Roman" w:hAnsi="Times New Roman" w:cs="Times New Roman"/>
          <w:iCs/>
          <w:sz w:val="28"/>
          <w:szCs w:val="28"/>
        </w:rPr>
        <w:t xml:space="preserve"> параллельны, то треугольники </w:t>
      </w:r>
      <w:r w:rsidRPr="00D00A44">
        <w:rPr>
          <w:rFonts w:ascii="Times New Roman" w:hAnsi="Times New Roman" w:cs="Times New Roman"/>
          <w:iCs/>
          <w:sz w:val="28"/>
          <w:szCs w:val="28"/>
          <w:lang w:val="en-US"/>
        </w:rPr>
        <w:t>CMO</w:t>
      </w:r>
      <w:r w:rsidRPr="00D00A44">
        <w:rPr>
          <w:rFonts w:ascii="Times New Roman" w:hAnsi="Times New Roman" w:cs="Times New Roman"/>
          <w:iCs/>
          <w:sz w:val="28"/>
          <w:szCs w:val="28"/>
        </w:rPr>
        <w:t xml:space="preserve"> и </w:t>
      </w:r>
      <w:r w:rsidRPr="00D00A44">
        <w:rPr>
          <w:rFonts w:ascii="Times New Roman" w:hAnsi="Times New Roman" w:cs="Times New Roman"/>
          <w:iCs/>
          <w:sz w:val="28"/>
          <w:szCs w:val="28"/>
          <w:lang w:val="en-US"/>
        </w:rPr>
        <w:t>ANO</w:t>
      </w:r>
      <w:r w:rsidRPr="00D00A44">
        <w:rPr>
          <w:rFonts w:ascii="Times New Roman" w:hAnsi="Times New Roman" w:cs="Times New Roman"/>
          <w:iCs/>
          <w:sz w:val="28"/>
          <w:szCs w:val="28"/>
        </w:rPr>
        <w:t xml:space="preserve"> подобны, </w:t>
      </w:r>
      <w:proofErr w:type="gramStart"/>
      <w:r w:rsidRPr="00D00A44">
        <w:rPr>
          <w:rFonts w:ascii="Times New Roman" w:hAnsi="Times New Roman" w:cs="Times New Roman"/>
          <w:iCs/>
          <w:sz w:val="28"/>
          <w:szCs w:val="28"/>
        </w:rPr>
        <w:t xml:space="preserve">следовательно </w:t>
      </w:r>
      <m:oMath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CM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AN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MO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NO</m:t>
            </m:r>
          </m:den>
        </m:f>
      </m:oMath>
      <w:r w:rsidRPr="00D00A44">
        <w:rPr>
          <w:rFonts w:ascii="Times New Roman" w:hAnsi="Times New Roman" w:cs="Times New Roman"/>
          <w:iCs/>
          <w:sz w:val="28"/>
          <w:szCs w:val="28"/>
        </w:rPr>
        <w:t xml:space="preserve"> (</w:t>
      </w:r>
      <w:proofErr w:type="gramEnd"/>
      <w:r w:rsidRPr="00D00A44">
        <w:rPr>
          <w:rFonts w:ascii="Times New Roman" w:hAnsi="Times New Roman" w:cs="Times New Roman"/>
          <w:iCs/>
          <w:sz w:val="28"/>
          <w:szCs w:val="28"/>
        </w:rPr>
        <w:t>1).</w:t>
      </w:r>
    </w:p>
    <w:p w14:paraId="050A8BB8" w14:textId="77777777" w:rsidR="00BE6F8D" w:rsidRPr="00D00A44" w:rsidRDefault="00BE6F8D" w:rsidP="00BE6F8D">
      <w:pPr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</w:rPr>
      </w:pPr>
      <w:r w:rsidRPr="00D00A44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Поскольку отрезки </w:t>
      </w:r>
      <w:r w:rsidRPr="00D00A44">
        <w:rPr>
          <w:rFonts w:ascii="Times New Roman" w:hAnsi="Times New Roman" w:cs="Times New Roman"/>
          <w:iCs/>
          <w:sz w:val="28"/>
          <w:szCs w:val="28"/>
          <w:lang w:val="en-US"/>
        </w:rPr>
        <w:t>DM</w:t>
      </w:r>
      <w:r w:rsidRPr="00D00A44">
        <w:rPr>
          <w:rFonts w:ascii="Times New Roman" w:hAnsi="Times New Roman" w:cs="Times New Roman"/>
          <w:iCs/>
          <w:sz w:val="28"/>
          <w:szCs w:val="28"/>
        </w:rPr>
        <w:t xml:space="preserve"> и </w:t>
      </w:r>
      <w:r w:rsidRPr="00D00A44">
        <w:rPr>
          <w:rFonts w:ascii="Times New Roman" w:hAnsi="Times New Roman" w:cs="Times New Roman"/>
          <w:iCs/>
          <w:sz w:val="28"/>
          <w:szCs w:val="28"/>
          <w:lang w:val="en-US"/>
        </w:rPr>
        <w:t>BN</w:t>
      </w:r>
      <w:r w:rsidRPr="00D00A44">
        <w:rPr>
          <w:rFonts w:ascii="Times New Roman" w:hAnsi="Times New Roman" w:cs="Times New Roman"/>
          <w:iCs/>
          <w:sz w:val="28"/>
          <w:szCs w:val="28"/>
        </w:rPr>
        <w:t xml:space="preserve"> параллельны, то треугольники </w:t>
      </w:r>
      <w:r w:rsidRPr="00D00A44">
        <w:rPr>
          <w:rFonts w:ascii="Times New Roman" w:hAnsi="Times New Roman" w:cs="Times New Roman"/>
          <w:iCs/>
          <w:sz w:val="28"/>
          <w:szCs w:val="28"/>
          <w:lang w:val="en-US"/>
        </w:rPr>
        <w:t>DMO</w:t>
      </w:r>
      <w:r w:rsidRPr="00D00A44">
        <w:rPr>
          <w:rFonts w:ascii="Times New Roman" w:hAnsi="Times New Roman" w:cs="Times New Roman"/>
          <w:iCs/>
          <w:sz w:val="28"/>
          <w:szCs w:val="28"/>
        </w:rPr>
        <w:t xml:space="preserve"> и </w:t>
      </w:r>
      <w:r w:rsidRPr="00D00A44">
        <w:rPr>
          <w:rFonts w:ascii="Times New Roman" w:hAnsi="Times New Roman" w:cs="Times New Roman"/>
          <w:iCs/>
          <w:sz w:val="28"/>
          <w:szCs w:val="28"/>
          <w:lang w:val="en-US"/>
        </w:rPr>
        <w:t>BNO</w:t>
      </w:r>
      <w:r w:rsidRPr="00D00A44">
        <w:rPr>
          <w:rFonts w:ascii="Times New Roman" w:hAnsi="Times New Roman" w:cs="Times New Roman"/>
          <w:iCs/>
          <w:sz w:val="28"/>
          <w:szCs w:val="28"/>
        </w:rPr>
        <w:t xml:space="preserve"> подобны, </w:t>
      </w:r>
      <w:proofErr w:type="gramStart"/>
      <w:r w:rsidRPr="00D00A44">
        <w:rPr>
          <w:rFonts w:ascii="Times New Roman" w:hAnsi="Times New Roman" w:cs="Times New Roman"/>
          <w:iCs/>
          <w:sz w:val="28"/>
          <w:szCs w:val="28"/>
        </w:rPr>
        <w:t xml:space="preserve">следовательно </w:t>
      </w:r>
      <m:oMath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D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BN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MO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NO</m:t>
            </m:r>
          </m:den>
        </m:f>
      </m:oMath>
      <w:r w:rsidRPr="00D00A44">
        <w:rPr>
          <w:rFonts w:ascii="Times New Roman" w:hAnsi="Times New Roman" w:cs="Times New Roman"/>
          <w:iCs/>
          <w:sz w:val="28"/>
          <w:szCs w:val="28"/>
        </w:rPr>
        <w:t xml:space="preserve"> (</w:t>
      </w:r>
      <w:proofErr w:type="gramEnd"/>
      <w:r w:rsidRPr="00D00A44">
        <w:rPr>
          <w:rFonts w:ascii="Times New Roman" w:hAnsi="Times New Roman" w:cs="Times New Roman"/>
          <w:iCs/>
          <w:sz w:val="28"/>
          <w:szCs w:val="28"/>
        </w:rPr>
        <w:t>2).</w:t>
      </w:r>
    </w:p>
    <w:p w14:paraId="009ECE9D" w14:textId="77777777" w:rsidR="00BE6F8D" w:rsidRPr="00D00A44" w:rsidRDefault="00BE6F8D" w:rsidP="00BE6F8D">
      <w:pPr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</w:rPr>
      </w:pPr>
      <w:r w:rsidRPr="00D00A44">
        <w:rPr>
          <w:rFonts w:ascii="Times New Roman" w:hAnsi="Times New Roman" w:cs="Times New Roman"/>
          <w:iCs/>
          <w:sz w:val="28"/>
          <w:szCs w:val="28"/>
        </w:rPr>
        <w:t xml:space="preserve">Из равенств (1) и (2) следует, </w:t>
      </w:r>
      <w:proofErr w:type="gramStart"/>
      <w:r w:rsidRPr="00D00A44">
        <w:rPr>
          <w:rFonts w:ascii="Times New Roman" w:hAnsi="Times New Roman" w:cs="Times New Roman"/>
          <w:iCs/>
          <w:sz w:val="28"/>
          <w:szCs w:val="28"/>
        </w:rPr>
        <w:t xml:space="preserve">что </w:t>
      </w:r>
      <m:oMath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С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АN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DM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BN</m:t>
            </m:r>
          </m:den>
        </m:f>
      </m:oMath>
      <w:r w:rsidRPr="00D00A44">
        <w:rPr>
          <w:rFonts w:ascii="Times New Roman" w:hAnsi="Times New Roman" w:cs="Times New Roman"/>
          <w:iCs/>
          <w:sz w:val="28"/>
          <w:szCs w:val="28"/>
        </w:rPr>
        <w:t>.</w:t>
      </w:r>
      <w:proofErr w:type="gramEnd"/>
      <w:r w:rsidRPr="00D00A44">
        <w:rPr>
          <w:rFonts w:ascii="Times New Roman" w:hAnsi="Times New Roman" w:cs="Times New Roman"/>
          <w:iCs/>
          <w:sz w:val="28"/>
          <w:szCs w:val="28"/>
        </w:rPr>
        <w:t xml:space="preserve"> Откуда с учетом равенства отрезков СМ и </w:t>
      </w:r>
      <w:r w:rsidRPr="00D00A44">
        <w:rPr>
          <w:rFonts w:ascii="Times New Roman" w:hAnsi="Times New Roman" w:cs="Times New Roman"/>
          <w:iCs/>
          <w:sz w:val="28"/>
          <w:szCs w:val="28"/>
          <w:lang w:val="en-US"/>
        </w:rPr>
        <w:t>DM</w:t>
      </w:r>
      <w:r w:rsidRPr="00D00A44">
        <w:rPr>
          <w:rFonts w:ascii="Times New Roman" w:hAnsi="Times New Roman" w:cs="Times New Roman"/>
          <w:iCs/>
          <w:sz w:val="28"/>
          <w:szCs w:val="28"/>
        </w:rPr>
        <w:t xml:space="preserve"> получим </w:t>
      </w:r>
      <w:r w:rsidRPr="00D00A44">
        <w:rPr>
          <w:rFonts w:ascii="Times New Roman" w:hAnsi="Times New Roman" w:cs="Times New Roman"/>
          <w:iCs/>
          <w:sz w:val="28"/>
          <w:szCs w:val="28"/>
          <w:lang w:val="en-US"/>
        </w:rPr>
        <w:t>AN</w:t>
      </w:r>
      <w:r w:rsidRPr="00D00A44">
        <w:rPr>
          <w:rFonts w:ascii="Times New Roman" w:hAnsi="Times New Roman" w:cs="Times New Roman"/>
          <w:iCs/>
          <w:sz w:val="28"/>
          <w:szCs w:val="28"/>
        </w:rPr>
        <w:t>=</w:t>
      </w:r>
      <w:r w:rsidRPr="00D00A44">
        <w:rPr>
          <w:rFonts w:ascii="Times New Roman" w:hAnsi="Times New Roman" w:cs="Times New Roman"/>
          <w:iCs/>
          <w:sz w:val="28"/>
          <w:szCs w:val="28"/>
          <w:lang w:val="en-US"/>
        </w:rPr>
        <w:t>BN</w:t>
      </w:r>
      <w:r w:rsidRPr="00D00A44">
        <w:rPr>
          <w:rFonts w:ascii="Times New Roman" w:hAnsi="Times New Roman" w:cs="Times New Roman"/>
          <w:iCs/>
          <w:sz w:val="28"/>
          <w:szCs w:val="28"/>
        </w:rPr>
        <w:t xml:space="preserve">, то есть </w:t>
      </w:r>
      <w:r w:rsidRPr="00D00A44">
        <w:rPr>
          <w:rFonts w:ascii="Times New Roman" w:hAnsi="Times New Roman" w:cs="Times New Roman"/>
          <w:iCs/>
          <w:sz w:val="28"/>
          <w:szCs w:val="28"/>
          <w:lang w:val="en-US"/>
        </w:rPr>
        <w:t>N</w:t>
      </w:r>
      <w:r w:rsidRPr="00D00A44">
        <w:rPr>
          <w:rFonts w:ascii="Times New Roman" w:hAnsi="Times New Roman" w:cs="Times New Roman"/>
          <w:iCs/>
          <w:sz w:val="28"/>
          <w:szCs w:val="28"/>
        </w:rPr>
        <w:t xml:space="preserve">– середина основания </w:t>
      </w:r>
      <w:r w:rsidRPr="00D00A44">
        <w:rPr>
          <w:rFonts w:ascii="Times New Roman" w:hAnsi="Times New Roman" w:cs="Times New Roman"/>
          <w:iCs/>
          <w:sz w:val="28"/>
          <w:szCs w:val="28"/>
          <w:lang w:val="en-US"/>
        </w:rPr>
        <w:t>AB</w:t>
      </w:r>
      <w:r w:rsidRPr="00D00A44">
        <w:rPr>
          <w:rFonts w:ascii="Times New Roman" w:hAnsi="Times New Roman" w:cs="Times New Roman"/>
          <w:iCs/>
          <w:sz w:val="28"/>
          <w:szCs w:val="28"/>
        </w:rPr>
        <w:t>.</w:t>
      </w:r>
    </w:p>
    <w:p w14:paraId="67691C6C" w14:textId="77777777" w:rsidR="00BE6F8D" w:rsidRPr="00D00A44" w:rsidRDefault="00BE6F8D" w:rsidP="00BE6F8D">
      <w:pPr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</w:rPr>
      </w:pPr>
      <w:r w:rsidRPr="00D00A44">
        <w:rPr>
          <w:rFonts w:ascii="Times New Roman" w:hAnsi="Times New Roman" w:cs="Times New Roman"/>
          <w:iCs/>
          <w:sz w:val="28"/>
          <w:szCs w:val="28"/>
        </w:rPr>
        <w:t xml:space="preserve">2. Пусть теперь </w:t>
      </w:r>
      <w:r w:rsidRPr="00D00A44">
        <w:rPr>
          <w:rFonts w:ascii="Times New Roman" w:hAnsi="Times New Roman" w:cs="Times New Roman"/>
          <w:iCs/>
          <w:sz w:val="28"/>
          <w:szCs w:val="28"/>
          <w:lang w:val="en-US"/>
        </w:rPr>
        <w:t>M</w:t>
      </w:r>
      <w:r w:rsidRPr="00D00A44">
        <w:rPr>
          <w:rFonts w:ascii="Times New Roman" w:hAnsi="Times New Roman" w:cs="Times New Roman"/>
          <w:iCs/>
          <w:sz w:val="28"/>
          <w:szCs w:val="28"/>
        </w:rPr>
        <w:t xml:space="preserve">– середина основания </w:t>
      </w:r>
      <w:r w:rsidRPr="00D00A44">
        <w:rPr>
          <w:rFonts w:ascii="Times New Roman" w:hAnsi="Times New Roman" w:cs="Times New Roman"/>
          <w:iCs/>
          <w:sz w:val="28"/>
          <w:szCs w:val="28"/>
          <w:lang w:val="en-US"/>
        </w:rPr>
        <w:t>DC</w:t>
      </w:r>
      <w:r w:rsidRPr="00D00A44">
        <w:rPr>
          <w:rFonts w:ascii="Times New Roman" w:hAnsi="Times New Roman" w:cs="Times New Roman"/>
          <w:iCs/>
          <w:sz w:val="28"/>
          <w:szCs w:val="28"/>
        </w:rPr>
        <w:t xml:space="preserve"> и отрезки </w:t>
      </w:r>
      <w:r w:rsidRPr="00D00A44">
        <w:rPr>
          <w:rFonts w:ascii="Times New Roman" w:hAnsi="Times New Roman" w:cs="Times New Roman"/>
          <w:iCs/>
          <w:sz w:val="28"/>
          <w:szCs w:val="28"/>
          <w:lang w:val="en-US"/>
        </w:rPr>
        <w:t>AD</w:t>
      </w:r>
      <w:r w:rsidRPr="00D00A44">
        <w:rPr>
          <w:rFonts w:ascii="Times New Roman" w:hAnsi="Times New Roman" w:cs="Times New Roman"/>
          <w:iCs/>
          <w:sz w:val="28"/>
          <w:szCs w:val="28"/>
        </w:rPr>
        <w:t xml:space="preserve"> и </w:t>
      </w:r>
      <w:r w:rsidRPr="00D00A44">
        <w:rPr>
          <w:rFonts w:ascii="Times New Roman" w:hAnsi="Times New Roman" w:cs="Times New Roman"/>
          <w:iCs/>
          <w:sz w:val="28"/>
          <w:szCs w:val="28"/>
          <w:lang w:val="en-US"/>
        </w:rPr>
        <w:t>BC</w:t>
      </w:r>
      <w:r w:rsidRPr="00D00A44">
        <w:rPr>
          <w:rFonts w:ascii="Times New Roman" w:hAnsi="Times New Roman" w:cs="Times New Roman"/>
          <w:iCs/>
          <w:sz w:val="28"/>
          <w:szCs w:val="28"/>
        </w:rPr>
        <w:t xml:space="preserve"> пересекаются в точке К. </w:t>
      </w:r>
    </w:p>
    <w:p w14:paraId="46744EB3" w14:textId="77777777" w:rsidR="00BE6F8D" w:rsidRPr="00D00A44" w:rsidRDefault="00BE6F8D" w:rsidP="00BE6F8D">
      <w:pPr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</w:rPr>
      </w:pPr>
      <w:r w:rsidRPr="00D00A44">
        <w:rPr>
          <w:rFonts w:ascii="Times New Roman" w:hAnsi="Times New Roman" w:cs="Times New Roman"/>
          <w:iCs/>
          <w:sz w:val="28"/>
          <w:szCs w:val="28"/>
        </w:rPr>
        <w:t xml:space="preserve">Рассматривая пары подобных треугольников </w:t>
      </w:r>
      <w:r w:rsidRPr="00D00A44">
        <w:rPr>
          <w:rFonts w:ascii="Times New Roman" w:hAnsi="Times New Roman" w:cs="Times New Roman"/>
          <w:iCs/>
          <w:sz w:val="28"/>
          <w:szCs w:val="28"/>
          <w:lang w:val="en-US"/>
        </w:rPr>
        <w:t>DKM</w:t>
      </w:r>
      <w:r w:rsidRPr="00D00A44">
        <w:rPr>
          <w:rFonts w:ascii="Times New Roman" w:hAnsi="Times New Roman" w:cs="Times New Roman"/>
          <w:iCs/>
          <w:sz w:val="28"/>
          <w:szCs w:val="28"/>
        </w:rPr>
        <w:t xml:space="preserve"> и </w:t>
      </w:r>
      <w:r w:rsidRPr="00D00A44">
        <w:rPr>
          <w:rFonts w:ascii="Times New Roman" w:hAnsi="Times New Roman" w:cs="Times New Roman"/>
          <w:iCs/>
          <w:sz w:val="28"/>
          <w:szCs w:val="28"/>
          <w:lang w:val="en-US"/>
        </w:rPr>
        <w:t>AKN</w:t>
      </w:r>
      <w:r w:rsidRPr="00D00A44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Pr="00D00A44">
        <w:rPr>
          <w:rFonts w:ascii="Times New Roman" w:hAnsi="Times New Roman" w:cs="Times New Roman"/>
          <w:iCs/>
          <w:sz w:val="28"/>
          <w:szCs w:val="28"/>
          <w:lang w:val="en-US"/>
        </w:rPr>
        <w:t>CKM</w:t>
      </w:r>
      <w:r w:rsidRPr="00D00A44">
        <w:rPr>
          <w:rFonts w:ascii="Times New Roman" w:hAnsi="Times New Roman" w:cs="Times New Roman"/>
          <w:iCs/>
          <w:sz w:val="28"/>
          <w:szCs w:val="28"/>
        </w:rPr>
        <w:t xml:space="preserve"> и </w:t>
      </w:r>
      <w:r w:rsidRPr="00D00A44">
        <w:rPr>
          <w:rFonts w:ascii="Times New Roman" w:hAnsi="Times New Roman" w:cs="Times New Roman"/>
          <w:iCs/>
          <w:sz w:val="28"/>
          <w:szCs w:val="28"/>
          <w:lang w:val="en-US"/>
        </w:rPr>
        <w:t>BKN</w:t>
      </w:r>
      <w:r w:rsidRPr="00D00A44">
        <w:rPr>
          <w:rFonts w:ascii="Times New Roman" w:hAnsi="Times New Roman" w:cs="Times New Roman"/>
          <w:iCs/>
          <w:sz w:val="28"/>
          <w:szCs w:val="28"/>
        </w:rPr>
        <w:t xml:space="preserve"> и проводя рассуждения по аналогии с рассуждениями, приведенными в п.1, доказываем, что </w:t>
      </w:r>
      <w:r w:rsidRPr="00D00A44">
        <w:rPr>
          <w:rFonts w:ascii="Times New Roman" w:hAnsi="Times New Roman" w:cs="Times New Roman"/>
          <w:iCs/>
          <w:sz w:val="28"/>
          <w:szCs w:val="28"/>
          <w:lang w:val="en-US"/>
        </w:rPr>
        <w:t>KM</w:t>
      </w:r>
      <w:r w:rsidRPr="00D00A44">
        <w:rPr>
          <w:rFonts w:ascii="Times New Roman" w:hAnsi="Times New Roman" w:cs="Times New Roman"/>
          <w:iCs/>
          <w:sz w:val="28"/>
          <w:szCs w:val="28"/>
        </w:rPr>
        <w:t xml:space="preserve"> пересекает отрезок </w:t>
      </w:r>
      <w:r w:rsidRPr="00D00A44">
        <w:rPr>
          <w:rFonts w:ascii="Times New Roman" w:hAnsi="Times New Roman" w:cs="Times New Roman"/>
          <w:iCs/>
          <w:sz w:val="28"/>
          <w:szCs w:val="28"/>
          <w:lang w:val="en-US"/>
        </w:rPr>
        <w:t>AB</w:t>
      </w:r>
      <w:r w:rsidRPr="00D00A44">
        <w:rPr>
          <w:rFonts w:ascii="Times New Roman" w:hAnsi="Times New Roman" w:cs="Times New Roman"/>
          <w:iCs/>
          <w:sz w:val="28"/>
          <w:szCs w:val="28"/>
        </w:rPr>
        <w:t xml:space="preserve"> в его середине. </w:t>
      </w:r>
    </w:p>
    <w:p w14:paraId="76FC0ACE" w14:textId="77777777" w:rsidR="00BE6F8D" w:rsidRDefault="00BE6F8D" w:rsidP="00BE6F8D">
      <w:pPr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</w:rPr>
      </w:pPr>
      <w:r w:rsidRPr="00D00A44">
        <w:rPr>
          <w:rFonts w:ascii="Times New Roman" w:hAnsi="Times New Roman" w:cs="Times New Roman"/>
          <w:iCs/>
          <w:sz w:val="28"/>
          <w:szCs w:val="28"/>
        </w:rPr>
        <w:t xml:space="preserve">Таким образом, точки </w:t>
      </w:r>
      <w:r w:rsidRPr="00D00A44">
        <w:rPr>
          <w:rFonts w:ascii="Times New Roman" w:hAnsi="Times New Roman" w:cs="Times New Roman"/>
          <w:iCs/>
          <w:sz w:val="28"/>
          <w:szCs w:val="28"/>
          <w:lang w:val="en-US"/>
        </w:rPr>
        <w:t>K</w:t>
      </w:r>
      <w:r w:rsidRPr="00D00A44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Pr="00D00A44">
        <w:rPr>
          <w:rFonts w:ascii="Times New Roman" w:hAnsi="Times New Roman" w:cs="Times New Roman"/>
          <w:iCs/>
          <w:sz w:val="28"/>
          <w:szCs w:val="28"/>
          <w:lang w:val="en-US"/>
        </w:rPr>
        <w:t>M</w:t>
      </w:r>
      <w:r w:rsidRPr="00D00A44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Pr="00D00A44">
        <w:rPr>
          <w:rFonts w:ascii="Times New Roman" w:hAnsi="Times New Roman" w:cs="Times New Roman"/>
          <w:iCs/>
          <w:sz w:val="28"/>
          <w:szCs w:val="28"/>
          <w:lang w:val="en-US"/>
        </w:rPr>
        <w:t>O</w:t>
      </w:r>
      <w:r w:rsidRPr="00D00A44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Pr="00D00A44">
        <w:rPr>
          <w:rFonts w:ascii="Times New Roman" w:hAnsi="Times New Roman" w:cs="Times New Roman"/>
          <w:iCs/>
          <w:sz w:val="28"/>
          <w:szCs w:val="28"/>
          <w:lang w:val="en-US"/>
        </w:rPr>
        <w:t>N</w:t>
      </w:r>
      <w:r w:rsidRPr="00D00A44">
        <w:rPr>
          <w:rFonts w:ascii="Times New Roman" w:hAnsi="Times New Roman" w:cs="Times New Roman"/>
          <w:iCs/>
          <w:sz w:val="28"/>
          <w:szCs w:val="28"/>
        </w:rPr>
        <w:t xml:space="preserve"> лежат на одной прямой, что и требовалось доказать.</w:t>
      </w:r>
    </w:p>
    <w:p w14:paraId="3E37829D" w14:textId="77777777" w:rsidR="00BE6F8D" w:rsidRDefault="00BE6F8D" w:rsidP="00BE6F8D">
      <w:pPr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С применением результатов решения этой задачи можно решать другие упражнения.</w:t>
      </w:r>
    </w:p>
    <w:p w14:paraId="729A8B96" w14:textId="77777777" w:rsidR="00BE6F8D" w:rsidRPr="00D00A44" w:rsidRDefault="00BE6F8D" w:rsidP="00BE6F8D">
      <w:pPr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Пример 3. </w:t>
      </w:r>
      <w:r w:rsidRPr="00D00A44">
        <w:rPr>
          <w:rFonts w:ascii="Times New Roman" w:hAnsi="Times New Roman" w:cs="Times New Roman"/>
          <w:iCs/>
          <w:sz w:val="28"/>
          <w:szCs w:val="28"/>
        </w:rPr>
        <w:t xml:space="preserve">Даны </w:t>
      </w:r>
      <w:proofErr w:type="gramStart"/>
      <w:r w:rsidRPr="00D00A44">
        <w:rPr>
          <w:rFonts w:ascii="Times New Roman" w:hAnsi="Times New Roman" w:cs="Times New Roman"/>
          <w:iCs/>
          <w:sz w:val="28"/>
          <w:szCs w:val="28"/>
        </w:rPr>
        <w:t>прямая</w:t>
      </w:r>
      <w:proofErr w:type="gramEnd"/>
      <w:r w:rsidRPr="00D00A4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D00A44">
        <w:rPr>
          <w:rFonts w:ascii="Times New Roman" w:hAnsi="Times New Roman" w:cs="Times New Roman"/>
          <w:i/>
          <w:iCs/>
          <w:sz w:val="28"/>
          <w:szCs w:val="28"/>
        </w:rPr>
        <w:t xml:space="preserve">а </w:t>
      </w:r>
      <w:r w:rsidRPr="00D00A44">
        <w:rPr>
          <w:rFonts w:ascii="Times New Roman" w:hAnsi="Times New Roman" w:cs="Times New Roman"/>
          <w:iCs/>
          <w:sz w:val="28"/>
          <w:szCs w:val="28"/>
        </w:rPr>
        <w:t xml:space="preserve">и параллельный ей отрезок </w:t>
      </w:r>
      <w:r w:rsidRPr="00D00A44">
        <w:rPr>
          <w:rFonts w:ascii="Times New Roman" w:hAnsi="Times New Roman" w:cs="Times New Roman"/>
          <w:i/>
          <w:iCs/>
          <w:sz w:val="28"/>
          <w:szCs w:val="28"/>
        </w:rPr>
        <w:t>АВ</w:t>
      </w:r>
      <w:r w:rsidRPr="00D00A44">
        <w:rPr>
          <w:rFonts w:ascii="Times New Roman" w:hAnsi="Times New Roman" w:cs="Times New Roman"/>
          <w:iCs/>
          <w:sz w:val="28"/>
          <w:szCs w:val="28"/>
        </w:rPr>
        <w:t>. С помощью одной линейки поделите данный отрезок пополам.</w:t>
      </w:r>
    </w:p>
    <w:p w14:paraId="2DE9EF6E" w14:textId="77777777" w:rsidR="00BE6F8D" w:rsidRPr="00D00A44" w:rsidRDefault="00BE6F8D" w:rsidP="00BE6F8D">
      <w:pPr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</w:rPr>
      </w:pPr>
      <w:r w:rsidRPr="00D00A44">
        <w:rPr>
          <w:rFonts w:ascii="Times New Roman" w:hAnsi="Times New Roman" w:cs="Times New Roman"/>
          <w:iCs/>
          <w:sz w:val="28"/>
          <w:szCs w:val="28"/>
        </w:rPr>
        <w:t>Построение.</w:t>
      </w:r>
    </w:p>
    <w:p w14:paraId="02932535" w14:textId="77777777" w:rsidR="00BE6F8D" w:rsidRPr="00D00A44" w:rsidRDefault="00BE6F8D" w:rsidP="00BE6F8D">
      <w:pPr>
        <w:numPr>
          <w:ilvl w:val="0"/>
          <w:numId w:val="39"/>
        </w:numPr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</w:rPr>
      </w:pPr>
      <w:r w:rsidRPr="00D00A44">
        <w:rPr>
          <w:rFonts w:ascii="Times New Roman" w:hAnsi="Times New Roman" w:cs="Times New Roman"/>
          <w:iCs/>
          <w:sz w:val="28"/>
          <w:szCs w:val="28"/>
        </w:rPr>
        <w:t xml:space="preserve">Через произвольную точку </w:t>
      </w:r>
      <w:r w:rsidRPr="00D00A44">
        <w:rPr>
          <w:rFonts w:ascii="Times New Roman" w:hAnsi="Times New Roman" w:cs="Times New Roman"/>
          <w:i/>
          <w:iCs/>
          <w:sz w:val="28"/>
          <w:szCs w:val="28"/>
          <w:lang w:val="en-US"/>
        </w:rPr>
        <w:t>D</w:t>
      </w:r>
      <w:r w:rsidRPr="00D00A4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gramStart"/>
      <w:r w:rsidRPr="00D00A44">
        <w:rPr>
          <w:rFonts w:ascii="Times New Roman" w:hAnsi="Times New Roman" w:cs="Times New Roman"/>
          <w:iCs/>
          <w:sz w:val="28"/>
          <w:szCs w:val="28"/>
        </w:rPr>
        <w:t>прямой</w:t>
      </w:r>
      <w:proofErr w:type="gramEnd"/>
      <w:r w:rsidRPr="00D00A4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D00A44">
        <w:rPr>
          <w:rFonts w:ascii="Times New Roman" w:hAnsi="Times New Roman" w:cs="Times New Roman"/>
          <w:i/>
          <w:iCs/>
          <w:sz w:val="28"/>
          <w:szCs w:val="28"/>
        </w:rPr>
        <w:t xml:space="preserve">а </w:t>
      </w:r>
      <w:r w:rsidRPr="00D00A44">
        <w:rPr>
          <w:rFonts w:ascii="Times New Roman" w:hAnsi="Times New Roman" w:cs="Times New Roman"/>
          <w:iCs/>
          <w:sz w:val="28"/>
          <w:szCs w:val="28"/>
        </w:rPr>
        <w:t xml:space="preserve">проведем луч </w:t>
      </w:r>
      <w:r w:rsidRPr="00D00A44">
        <w:rPr>
          <w:rFonts w:ascii="Times New Roman" w:hAnsi="Times New Roman" w:cs="Times New Roman"/>
          <w:i/>
          <w:iCs/>
          <w:sz w:val="28"/>
          <w:szCs w:val="28"/>
          <w:lang w:val="en-US"/>
        </w:rPr>
        <w:t>DA</w:t>
      </w:r>
      <w:r w:rsidRPr="00D00A4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207185A" w14:textId="77777777" w:rsidR="00BE6F8D" w:rsidRPr="00D00A44" w:rsidRDefault="00BE6F8D" w:rsidP="00BE6F8D">
      <w:pPr>
        <w:numPr>
          <w:ilvl w:val="0"/>
          <w:numId w:val="39"/>
        </w:numPr>
        <w:tabs>
          <w:tab w:val="left" w:pos="709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D00A44">
        <w:rPr>
          <w:rFonts w:ascii="Times New Roman" w:hAnsi="Times New Roman" w:cs="Times New Roman"/>
          <w:iCs/>
          <w:sz w:val="28"/>
          <w:szCs w:val="28"/>
        </w:rPr>
        <w:t xml:space="preserve">На луче </w:t>
      </w:r>
      <w:r w:rsidRPr="00D00A44">
        <w:rPr>
          <w:rFonts w:ascii="Times New Roman" w:hAnsi="Times New Roman" w:cs="Times New Roman"/>
          <w:i/>
          <w:iCs/>
          <w:sz w:val="28"/>
          <w:szCs w:val="28"/>
          <w:lang w:val="en-US"/>
        </w:rPr>
        <w:t>DA</w:t>
      </w:r>
      <w:r w:rsidRPr="00D00A4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D00A44">
        <w:rPr>
          <w:rFonts w:ascii="Times New Roman" w:hAnsi="Times New Roman" w:cs="Times New Roman"/>
          <w:iCs/>
          <w:sz w:val="28"/>
          <w:szCs w:val="28"/>
        </w:rPr>
        <w:t xml:space="preserve">выберем точку </w:t>
      </w:r>
      <w:r w:rsidRPr="00D00A44">
        <w:rPr>
          <w:rFonts w:ascii="Times New Roman" w:hAnsi="Times New Roman" w:cs="Times New Roman"/>
          <w:i/>
          <w:iCs/>
          <w:sz w:val="28"/>
          <w:szCs w:val="28"/>
        </w:rPr>
        <w:t xml:space="preserve">К, </w:t>
      </w:r>
      <w:r w:rsidRPr="00D00A44">
        <w:rPr>
          <w:rFonts w:ascii="Times New Roman" w:hAnsi="Times New Roman" w:cs="Times New Roman"/>
          <w:iCs/>
          <w:sz w:val="28"/>
          <w:szCs w:val="28"/>
        </w:rPr>
        <w:t xml:space="preserve">так, чтобы точка </w:t>
      </w:r>
      <w:r w:rsidRPr="00D00A44">
        <w:rPr>
          <w:rFonts w:ascii="Times New Roman" w:hAnsi="Times New Roman" w:cs="Times New Roman"/>
          <w:i/>
          <w:iCs/>
          <w:sz w:val="28"/>
          <w:szCs w:val="28"/>
        </w:rPr>
        <w:t xml:space="preserve">А </w:t>
      </w:r>
      <w:r w:rsidRPr="00D00A44">
        <w:rPr>
          <w:rFonts w:ascii="Times New Roman" w:hAnsi="Times New Roman" w:cs="Times New Roman"/>
          <w:iCs/>
          <w:sz w:val="28"/>
          <w:szCs w:val="28"/>
        </w:rPr>
        <w:t xml:space="preserve">лежала между точками </w:t>
      </w:r>
      <w:r w:rsidRPr="00D00A44">
        <w:rPr>
          <w:rFonts w:ascii="Times New Roman" w:hAnsi="Times New Roman" w:cs="Times New Roman"/>
          <w:i/>
          <w:iCs/>
          <w:sz w:val="28"/>
          <w:szCs w:val="28"/>
          <w:lang w:val="en-US"/>
        </w:rPr>
        <w:t>D</w:t>
      </w:r>
      <w:r w:rsidRPr="00D00A4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gramStart"/>
      <w:r w:rsidRPr="00D00A44">
        <w:rPr>
          <w:rFonts w:ascii="Times New Roman" w:hAnsi="Times New Roman" w:cs="Times New Roman"/>
          <w:iCs/>
          <w:sz w:val="28"/>
          <w:szCs w:val="28"/>
        </w:rPr>
        <w:t>и</w:t>
      </w:r>
      <w:r w:rsidRPr="00D00A44">
        <w:rPr>
          <w:rFonts w:ascii="Times New Roman" w:hAnsi="Times New Roman" w:cs="Times New Roman"/>
          <w:i/>
          <w:iCs/>
          <w:sz w:val="28"/>
          <w:szCs w:val="28"/>
        </w:rPr>
        <w:t xml:space="preserve">  К.</w:t>
      </w:r>
      <w:proofErr w:type="gramEnd"/>
    </w:p>
    <w:p w14:paraId="453E1415" w14:textId="4F961676" w:rsidR="00BE6F8D" w:rsidRPr="00BE6F8D" w:rsidRDefault="00BE6F8D" w:rsidP="00BE6F8D">
      <w:pPr>
        <w:pStyle w:val="a7"/>
        <w:numPr>
          <w:ilvl w:val="0"/>
          <w:numId w:val="40"/>
        </w:numPr>
        <w:tabs>
          <w:tab w:val="left" w:pos="709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D00A44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6C7F7AEA" wp14:editId="719B56D8">
            <wp:simplePos x="0" y="0"/>
            <wp:positionH relativeFrom="column">
              <wp:posOffset>520</wp:posOffset>
            </wp:positionH>
            <wp:positionV relativeFrom="paragraph">
              <wp:posOffset>174312</wp:posOffset>
            </wp:positionV>
            <wp:extent cx="1212850" cy="1042035"/>
            <wp:effectExtent l="0" t="0" r="6350" b="5715"/>
            <wp:wrapTight wrapText="bothSides">
              <wp:wrapPolygon edited="0">
                <wp:start x="0" y="0"/>
                <wp:lineTo x="0" y="21324"/>
                <wp:lineTo x="21374" y="21324"/>
                <wp:lineTo x="21374" y="0"/>
                <wp:lineTo x="0" y="0"/>
              </wp:wrapPolygon>
            </wp:wrapTight>
            <wp:docPr id="8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850" cy="104203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BE6F8D">
        <w:rPr>
          <w:rFonts w:ascii="Times New Roman" w:hAnsi="Times New Roman" w:cs="Times New Roman"/>
          <w:iCs/>
          <w:sz w:val="28"/>
          <w:szCs w:val="28"/>
        </w:rPr>
        <w:t xml:space="preserve">Через точку </w:t>
      </w:r>
      <w:proofErr w:type="gramStart"/>
      <w:r w:rsidRPr="00BE6F8D">
        <w:rPr>
          <w:rFonts w:ascii="Times New Roman" w:hAnsi="Times New Roman" w:cs="Times New Roman"/>
          <w:i/>
          <w:iCs/>
          <w:sz w:val="28"/>
          <w:szCs w:val="28"/>
        </w:rPr>
        <w:t>К</w:t>
      </w:r>
      <w:proofErr w:type="gramEnd"/>
      <w:r w:rsidRPr="00BE6F8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BE6F8D">
        <w:rPr>
          <w:rFonts w:ascii="Times New Roman" w:hAnsi="Times New Roman" w:cs="Times New Roman"/>
          <w:iCs/>
          <w:sz w:val="28"/>
          <w:szCs w:val="28"/>
        </w:rPr>
        <w:t xml:space="preserve">проведем луч </w:t>
      </w:r>
      <w:r w:rsidRPr="00BE6F8D">
        <w:rPr>
          <w:rFonts w:ascii="Times New Roman" w:hAnsi="Times New Roman" w:cs="Times New Roman"/>
          <w:i/>
          <w:iCs/>
          <w:sz w:val="28"/>
          <w:szCs w:val="28"/>
        </w:rPr>
        <w:t xml:space="preserve">КВ. </w:t>
      </w:r>
      <w:r w:rsidRPr="00BE6F8D">
        <w:rPr>
          <w:rFonts w:ascii="Times New Roman" w:hAnsi="Times New Roman" w:cs="Times New Roman"/>
          <w:iCs/>
          <w:sz w:val="28"/>
          <w:szCs w:val="28"/>
        </w:rPr>
        <w:t xml:space="preserve">Так как через точку </w:t>
      </w:r>
      <w:r w:rsidRPr="00BE6F8D">
        <w:rPr>
          <w:rFonts w:ascii="Times New Roman" w:hAnsi="Times New Roman" w:cs="Times New Roman"/>
          <w:i/>
          <w:iCs/>
          <w:sz w:val="28"/>
          <w:szCs w:val="28"/>
        </w:rPr>
        <w:t xml:space="preserve">В </w:t>
      </w:r>
      <w:r w:rsidRPr="00BE6F8D">
        <w:rPr>
          <w:rFonts w:ascii="Times New Roman" w:hAnsi="Times New Roman" w:cs="Times New Roman"/>
          <w:iCs/>
          <w:sz w:val="28"/>
          <w:szCs w:val="28"/>
        </w:rPr>
        <w:t>можно провести только одну прямую, параллельную прямой</w:t>
      </w:r>
      <w:r w:rsidRPr="00BE6F8D">
        <w:rPr>
          <w:rFonts w:ascii="Times New Roman" w:hAnsi="Times New Roman" w:cs="Times New Roman"/>
          <w:iCs/>
          <w:sz w:val="28"/>
          <w:szCs w:val="28"/>
        </w:rPr>
        <w:br/>
      </w:r>
      <w:r w:rsidRPr="00BE6F8D">
        <w:rPr>
          <w:rFonts w:ascii="Times New Roman" w:hAnsi="Times New Roman" w:cs="Times New Roman"/>
          <w:i/>
          <w:iCs/>
          <w:sz w:val="28"/>
          <w:szCs w:val="28"/>
        </w:rPr>
        <w:t xml:space="preserve">а, </w:t>
      </w:r>
      <w:r w:rsidRPr="00BE6F8D">
        <w:rPr>
          <w:rFonts w:ascii="Times New Roman" w:hAnsi="Times New Roman" w:cs="Times New Roman"/>
          <w:iCs/>
          <w:sz w:val="28"/>
          <w:szCs w:val="28"/>
        </w:rPr>
        <w:t xml:space="preserve">луч </w:t>
      </w:r>
      <w:r w:rsidRPr="00BE6F8D">
        <w:rPr>
          <w:rFonts w:ascii="Times New Roman" w:hAnsi="Times New Roman" w:cs="Times New Roman"/>
          <w:i/>
          <w:iCs/>
          <w:sz w:val="28"/>
          <w:szCs w:val="28"/>
          <w:lang w:val="en-US"/>
        </w:rPr>
        <w:t>KB</w:t>
      </w:r>
      <w:r w:rsidRPr="00BE6F8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BE6F8D">
        <w:rPr>
          <w:rFonts w:ascii="Times New Roman" w:hAnsi="Times New Roman" w:cs="Times New Roman"/>
          <w:iCs/>
          <w:sz w:val="28"/>
          <w:szCs w:val="28"/>
        </w:rPr>
        <w:t xml:space="preserve">пересечет прямую </w:t>
      </w:r>
      <w:r w:rsidRPr="00BE6F8D">
        <w:rPr>
          <w:rFonts w:ascii="Times New Roman" w:hAnsi="Times New Roman" w:cs="Times New Roman"/>
          <w:i/>
          <w:iCs/>
          <w:sz w:val="28"/>
          <w:szCs w:val="28"/>
        </w:rPr>
        <w:t xml:space="preserve">а </w:t>
      </w:r>
      <w:r w:rsidRPr="00BE6F8D">
        <w:rPr>
          <w:rFonts w:ascii="Times New Roman" w:hAnsi="Times New Roman" w:cs="Times New Roman"/>
          <w:iCs/>
          <w:sz w:val="28"/>
          <w:szCs w:val="28"/>
        </w:rPr>
        <w:t>в некоторой</w:t>
      </w:r>
      <w:r w:rsidRPr="00BE6F8D">
        <w:rPr>
          <w:rFonts w:ascii="Times New Roman" w:hAnsi="Times New Roman" w:cs="Times New Roman"/>
          <w:iCs/>
          <w:sz w:val="28"/>
          <w:szCs w:val="28"/>
        </w:rPr>
        <w:br/>
        <w:t xml:space="preserve">точке </w:t>
      </w:r>
      <w:r w:rsidRPr="00BE6F8D">
        <w:rPr>
          <w:rFonts w:ascii="Times New Roman" w:hAnsi="Times New Roman" w:cs="Times New Roman"/>
          <w:i/>
          <w:iCs/>
          <w:sz w:val="28"/>
          <w:szCs w:val="28"/>
        </w:rPr>
        <w:t>С.</w:t>
      </w:r>
    </w:p>
    <w:p w14:paraId="79953CDF" w14:textId="77777777" w:rsidR="00BE6F8D" w:rsidRPr="00D00A44" w:rsidRDefault="00BE6F8D" w:rsidP="00BE6F8D">
      <w:pPr>
        <w:numPr>
          <w:ilvl w:val="0"/>
          <w:numId w:val="40"/>
        </w:numPr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</w:rPr>
      </w:pPr>
      <w:bookmarkStart w:id="0" w:name="_GoBack"/>
      <w:bookmarkEnd w:id="0"/>
      <w:r w:rsidRPr="00D00A44">
        <w:rPr>
          <w:rFonts w:ascii="Times New Roman" w:hAnsi="Times New Roman" w:cs="Times New Roman"/>
          <w:iCs/>
          <w:sz w:val="28"/>
          <w:szCs w:val="28"/>
        </w:rPr>
        <w:t xml:space="preserve">Соединим отрезками точки </w:t>
      </w:r>
      <w:r w:rsidRPr="00D00A44">
        <w:rPr>
          <w:rFonts w:ascii="Times New Roman" w:hAnsi="Times New Roman" w:cs="Times New Roman"/>
          <w:i/>
          <w:iCs/>
          <w:sz w:val="28"/>
          <w:szCs w:val="28"/>
        </w:rPr>
        <w:t xml:space="preserve">А </w:t>
      </w:r>
      <w:r w:rsidRPr="00D00A44">
        <w:rPr>
          <w:rFonts w:ascii="Times New Roman" w:hAnsi="Times New Roman" w:cs="Times New Roman"/>
          <w:iCs/>
          <w:sz w:val="28"/>
          <w:szCs w:val="28"/>
        </w:rPr>
        <w:t xml:space="preserve">и </w:t>
      </w:r>
      <w:r w:rsidRPr="00D00A44">
        <w:rPr>
          <w:rFonts w:ascii="Times New Roman" w:hAnsi="Times New Roman" w:cs="Times New Roman"/>
          <w:i/>
          <w:iCs/>
          <w:sz w:val="28"/>
          <w:szCs w:val="28"/>
        </w:rPr>
        <w:t xml:space="preserve">С, В </w:t>
      </w:r>
      <w:r w:rsidRPr="00D00A44">
        <w:rPr>
          <w:rFonts w:ascii="Times New Roman" w:hAnsi="Times New Roman" w:cs="Times New Roman"/>
          <w:iCs/>
          <w:sz w:val="28"/>
          <w:szCs w:val="28"/>
        </w:rPr>
        <w:t xml:space="preserve">и </w:t>
      </w:r>
      <w:r w:rsidRPr="00D00A44">
        <w:rPr>
          <w:rFonts w:ascii="Times New Roman" w:hAnsi="Times New Roman" w:cs="Times New Roman"/>
          <w:i/>
          <w:iCs/>
          <w:sz w:val="28"/>
          <w:szCs w:val="28"/>
          <w:lang w:val="en-US"/>
        </w:rPr>
        <w:t>D</w:t>
      </w:r>
      <w:r w:rsidRPr="00D00A4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D00A44">
        <w:rPr>
          <w:rFonts w:ascii="Times New Roman" w:hAnsi="Times New Roman" w:cs="Times New Roman"/>
          <w:iCs/>
          <w:sz w:val="28"/>
          <w:szCs w:val="28"/>
        </w:rPr>
        <w:t xml:space="preserve">соответственно, и обозначим через </w:t>
      </w:r>
      <w:r w:rsidRPr="00D00A44">
        <w:rPr>
          <w:rFonts w:ascii="Times New Roman" w:hAnsi="Times New Roman" w:cs="Times New Roman"/>
          <w:i/>
          <w:iCs/>
          <w:sz w:val="28"/>
          <w:szCs w:val="28"/>
        </w:rPr>
        <w:t xml:space="preserve">О </w:t>
      </w:r>
      <w:r w:rsidRPr="00D00A44">
        <w:rPr>
          <w:rFonts w:ascii="Times New Roman" w:hAnsi="Times New Roman" w:cs="Times New Roman"/>
          <w:iCs/>
          <w:sz w:val="28"/>
          <w:szCs w:val="28"/>
        </w:rPr>
        <w:t xml:space="preserve">точку пересечения отрезков </w:t>
      </w:r>
      <w:r w:rsidRPr="00D00A44">
        <w:rPr>
          <w:rFonts w:ascii="Times New Roman" w:hAnsi="Times New Roman" w:cs="Times New Roman"/>
          <w:i/>
          <w:iCs/>
          <w:sz w:val="28"/>
          <w:szCs w:val="28"/>
        </w:rPr>
        <w:t xml:space="preserve">АС </w:t>
      </w:r>
      <w:r w:rsidRPr="00D00A44">
        <w:rPr>
          <w:rFonts w:ascii="Times New Roman" w:hAnsi="Times New Roman" w:cs="Times New Roman"/>
          <w:iCs/>
          <w:sz w:val="28"/>
          <w:szCs w:val="28"/>
        </w:rPr>
        <w:t xml:space="preserve">и </w:t>
      </w:r>
      <w:r w:rsidRPr="00D00A44">
        <w:rPr>
          <w:rFonts w:ascii="Times New Roman" w:hAnsi="Times New Roman" w:cs="Times New Roman"/>
          <w:i/>
          <w:iCs/>
          <w:sz w:val="28"/>
          <w:szCs w:val="28"/>
          <w:lang w:val="en-US"/>
        </w:rPr>
        <w:t>BD</w:t>
      </w:r>
      <w:r w:rsidRPr="00D00A4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D4D2FA5" w14:textId="77777777" w:rsidR="00BE6F8D" w:rsidRPr="00D00A44" w:rsidRDefault="00BE6F8D" w:rsidP="00BE6F8D">
      <w:pPr>
        <w:numPr>
          <w:ilvl w:val="0"/>
          <w:numId w:val="40"/>
        </w:numPr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</w:rPr>
      </w:pPr>
      <w:r w:rsidRPr="00D00A44">
        <w:rPr>
          <w:rFonts w:ascii="Times New Roman" w:hAnsi="Times New Roman" w:cs="Times New Roman"/>
          <w:iCs/>
          <w:sz w:val="28"/>
          <w:szCs w:val="28"/>
        </w:rPr>
        <w:t xml:space="preserve">Проведем прямую </w:t>
      </w:r>
      <w:r w:rsidRPr="00D00A44">
        <w:rPr>
          <w:rFonts w:ascii="Times New Roman" w:hAnsi="Times New Roman" w:cs="Times New Roman"/>
          <w:i/>
          <w:iCs/>
          <w:sz w:val="28"/>
          <w:szCs w:val="28"/>
        </w:rPr>
        <w:t xml:space="preserve">КО </w:t>
      </w:r>
      <w:r w:rsidRPr="00D00A44">
        <w:rPr>
          <w:rFonts w:ascii="Times New Roman" w:hAnsi="Times New Roman" w:cs="Times New Roman"/>
          <w:iCs/>
          <w:sz w:val="28"/>
          <w:szCs w:val="28"/>
        </w:rPr>
        <w:t xml:space="preserve">и обозначим через </w:t>
      </w:r>
      <w:r w:rsidRPr="00D00A44">
        <w:rPr>
          <w:rFonts w:ascii="Times New Roman" w:hAnsi="Times New Roman" w:cs="Times New Roman"/>
          <w:i/>
          <w:iCs/>
          <w:sz w:val="28"/>
          <w:szCs w:val="28"/>
        </w:rPr>
        <w:t xml:space="preserve">М </w:t>
      </w:r>
      <w:r w:rsidRPr="00D00A44">
        <w:rPr>
          <w:rFonts w:ascii="Times New Roman" w:hAnsi="Times New Roman" w:cs="Times New Roman"/>
          <w:iCs/>
          <w:sz w:val="28"/>
          <w:szCs w:val="28"/>
        </w:rPr>
        <w:t xml:space="preserve">точку пересечения этой прямой с отрезком </w:t>
      </w:r>
      <w:r w:rsidRPr="00D00A44">
        <w:rPr>
          <w:rFonts w:ascii="Times New Roman" w:hAnsi="Times New Roman" w:cs="Times New Roman"/>
          <w:i/>
          <w:iCs/>
          <w:sz w:val="28"/>
          <w:szCs w:val="28"/>
        </w:rPr>
        <w:t>АВ.</w:t>
      </w:r>
    </w:p>
    <w:p w14:paraId="4529B7DD" w14:textId="77777777" w:rsidR="00BE6F8D" w:rsidRDefault="00BE6F8D" w:rsidP="00BE6F8D">
      <w:pPr>
        <w:tabs>
          <w:tab w:val="left" w:pos="709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D00A44">
        <w:rPr>
          <w:rFonts w:ascii="Times New Roman" w:hAnsi="Times New Roman" w:cs="Times New Roman"/>
          <w:iCs/>
          <w:sz w:val="28"/>
          <w:szCs w:val="28"/>
        </w:rPr>
        <w:t xml:space="preserve">Доказательство. </w:t>
      </w:r>
      <w:r w:rsidRPr="00D00A44">
        <w:rPr>
          <w:rFonts w:ascii="Times New Roman" w:hAnsi="Times New Roman" w:cs="Times New Roman"/>
          <w:iCs/>
          <w:sz w:val="28"/>
          <w:szCs w:val="28"/>
          <w:lang w:val="en-US"/>
        </w:rPr>
        <w:t>K</w:t>
      </w:r>
      <w:r w:rsidRPr="00D00A44">
        <w:rPr>
          <w:rFonts w:ascii="Times New Roman" w:hAnsi="Times New Roman" w:cs="Times New Roman"/>
          <w:iCs/>
          <w:sz w:val="28"/>
          <w:szCs w:val="28"/>
        </w:rPr>
        <w:t xml:space="preserve">–точка пересечения прямых, содержащих боковые стороны трапеции </w:t>
      </w:r>
      <w:r w:rsidRPr="00D00A44">
        <w:rPr>
          <w:rFonts w:ascii="Times New Roman" w:hAnsi="Times New Roman" w:cs="Times New Roman"/>
          <w:i/>
          <w:iCs/>
          <w:sz w:val="28"/>
          <w:szCs w:val="28"/>
          <w:lang w:val="en-US"/>
        </w:rPr>
        <w:t>ABCD</w:t>
      </w:r>
      <w:r w:rsidRPr="00D00A44">
        <w:rPr>
          <w:rFonts w:ascii="Times New Roman" w:hAnsi="Times New Roman" w:cs="Times New Roman"/>
          <w:i/>
          <w:iCs/>
          <w:sz w:val="28"/>
          <w:szCs w:val="28"/>
        </w:rPr>
        <w:t xml:space="preserve">, О - </w:t>
      </w:r>
      <w:r w:rsidRPr="00D00A44">
        <w:rPr>
          <w:rFonts w:ascii="Times New Roman" w:hAnsi="Times New Roman" w:cs="Times New Roman"/>
          <w:iCs/>
          <w:sz w:val="28"/>
          <w:szCs w:val="28"/>
        </w:rPr>
        <w:t xml:space="preserve">точка пересечения диагоналей этой трапеции, следовательно, по свойству трапеции, середина основания </w:t>
      </w:r>
      <w:r w:rsidRPr="00D00A44">
        <w:rPr>
          <w:rFonts w:ascii="Times New Roman" w:hAnsi="Times New Roman" w:cs="Times New Roman"/>
          <w:i/>
          <w:iCs/>
          <w:sz w:val="28"/>
          <w:szCs w:val="28"/>
        </w:rPr>
        <w:t xml:space="preserve">АВ </w:t>
      </w:r>
      <w:r w:rsidRPr="00D00A44">
        <w:rPr>
          <w:rFonts w:ascii="Times New Roman" w:hAnsi="Times New Roman" w:cs="Times New Roman"/>
          <w:iCs/>
          <w:sz w:val="28"/>
          <w:szCs w:val="28"/>
        </w:rPr>
        <w:t xml:space="preserve">принадлежит прямой </w:t>
      </w:r>
      <w:r w:rsidRPr="00D00A44">
        <w:rPr>
          <w:rFonts w:ascii="Times New Roman" w:hAnsi="Times New Roman" w:cs="Times New Roman"/>
          <w:i/>
          <w:iCs/>
          <w:sz w:val="28"/>
          <w:szCs w:val="28"/>
        </w:rPr>
        <w:t xml:space="preserve">КО. </w:t>
      </w:r>
      <w:r w:rsidRPr="00D00A44">
        <w:rPr>
          <w:rFonts w:ascii="Times New Roman" w:hAnsi="Times New Roman" w:cs="Times New Roman"/>
          <w:iCs/>
          <w:sz w:val="28"/>
          <w:szCs w:val="28"/>
        </w:rPr>
        <w:t xml:space="preserve">Таким образом, </w:t>
      </w:r>
      <w:r w:rsidRPr="00D00A44">
        <w:rPr>
          <w:rFonts w:ascii="Times New Roman" w:hAnsi="Times New Roman" w:cs="Times New Roman"/>
          <w:i/>
          <w:iCs/>
          <w:sz w:val="28"/>
          <w:szCs w:val="28"/>
        </w:rPr>
        <w:t xml:space="preserve">М - </w:t>
      </w:r>
      <w:r w:rsidRPr="00D00A44">
        <w:rPr>
          <w:rFonts w:ascii="Times New Roman" w:hAnsi="Times New Roman" w:cs="Times New Roman"/>
          <w:iCs/>
          <w:sz w:val="28"/>
          <w:szCs w:val="28"/>
        </w:rPr>
        <w:t xml:space="preserve">искомая середина отрезка </w:t>
      </w:r>
      <w:r w:rsidRPr="00D00A44">
        <w:rPr>
          <w:rFonts w:ascii="Times New Roman" w:hAnsi="Times New Roman" w:cs="Times New Roman"/>
          <w:i/>
          <w:iCs/>
          <w:sz w:val="28"/>
          <w:szCs w:val="28"/>
        </w:rPr>
        <w:t>АВ.</w:t>
      </w:r>
    </w:p>
    <w:p w14:paraId="51BA4671" w14:textId="77777777" w:rsidR="00245DA2" w:rsidRPr="00245DA2" w:rsidRDefault="00245DA2" w:rsidP="00BE6F8D">
      <w:pPr>
        <w:tabs>
          <w:tab w:val="left" w:pos="709"/>
          <w:tab w:val="left" w:pos="1134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45DA2">
        <w:rPr>
          <w:rFonts w:ascii="Times New Roman" w:hAnsi="Times New Roman"/>
          <w:b/>
          <w:sz w:val="28"/>
          <w:szCs w:val="28"/>
        </w:rPr>
        <w:t>Требование:</w:t>
      </w:r>
      <w:r w:rsidRPr="00245DA2">
        <w:rPr>
          <w:rFonts w:ascii="Times New Roman" w:hAnsi="Times New Roman"/>
          <w:sz w:val="28"/>
          <w:szCs w:val="28"/>
        </w:rPr>
        <w:t xml:space="preserve"> четкость и ясность изложения. Объем не более </w:t>
      </w:r>
      <w:r w:rsidRPr="00245DA2">
        <w:rPr>
          <w:rFonts w:ascii="Times New Roman" w:hAnsi="Times New Roman"/>
          <w:b/>
          <w:sz w:val="28"/>
          <w:szCs w:val="28"/>
        </w:rPr>
        <w:t>4500</w:t>
      </w:r>
      <w:r w:rsidRPr="00245DA2">
        <w:rPr>
          <w:rFonts w:ascii="Times New Roman" w:hAnsi="Times New Roman"/>
          <w:sz w:val="28"/>
          <w:szCs w:val="28"/>
        </w:rPr>
        <w:t xml:space="preserve"> знаков.</w:t>
      </w:r>
    </w:p>
    <w:sectPr w:rsidR="00245DA2" w:rsidRPr="00245DA2" w:rsidSect="00AD083C">
      <w:headerReference w:type="default" r:id="rId10"/>
      <w:footerReference w:type="default" r:id="rId11"/>
      <w:pgSz w:w="11906" w:h="16838"/>
      <w:pgMar w:top="0" w:right="850" w:bottom="0" w:left="1701" w:header="708" w:footer="2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1C5FAF" w14:textId="77777777" w:rsidR="00CB7202" w:rsidRDefault="00CB7202" w:rsidP="00AD083C">
      <w:pPr>
        <w:spacing w:after="0" w:line="240" w:lineRule="auto"/>
      </w:pPr>
      <w:r>
        <w:separator/>
      </w:r>
    </w:p>
  </w:endnote>
  <w:endnote w:type="continuationSeparator" w:id="0">
    <w:p w14:paraId="0F9FECAF" w14:textId="77777777" w:rsidR="00CB7202" w:rsidRDefault="00CB7202" w:rsidP="00AD0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1BA741" w14:textId="7F8FCBBA" w:rsidR="00AD083C" w:rsidRDefault="00AD083C">
    <w:pPr>
      <w:pStyle w:val="a5"/>
    </w:pPr>
  </w:p>
  <w:p w14:paraId="2450A7BE" w14:textId="4A879CC0" w:rsidR="00AD083C" w:rsidRDefault="00AD083C">
    <w:pPr>
      <w:pStyle w:val="a5"/>
    </w:pPr>
    <w:r>
      <w:rPr>
        <w:rFonts w:ascii="Trebuchet MS" w:hAnsi="Trebuchet MS"/>
        <w:noProof/>
        <w:sz w:val="28"/>
        <w:szCs w:val="28"/>
        <w:lang w:eastAsia="ru-RU"/>
      </w:rPr>
      <w:drawing>
        <wp:anchor distT="0" distB="0" distL="114300" distR="114300" simplePos="0" relativeHeight="251661312" behindDoc="1" locked="0" layoutInCell="1" allowOverlap="0" wp14:anchorId="65E26756" wp14:editId="2CD5394A">
          <wp:simplePos x="0" y="0"/>
          <wp:positionH relativeFrom="column">
            <wp:posOffset>-1062317</wp:posOffset>
          </wp:positionH>
          <wp:positionV relativeFrom="page">
            <wp:posOffset>10290175</wp:posOffset>
          </wp:positionV>
          <wp:extent cx="7560000" cy="396000"/>
          <wp:effectExtent l="0" t="0" r="0" b="4445"/>
          <wp:wrapTight wrapText="bothSides">
            <wp:wrapPolygon edited="0">
              <wp:start x="0" y="0"/>
              <wp:lineTo x="0" y="20803"/>
              <wp:lineTo x="21500" y="20803"/>
              <wp:lineTo x="21500" y="0"/>
              <wp:lineTo x="0" y="0"/>
            </wp:wrapPolygon>
          </wp:wrapTight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39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05BB5C" w14:textId="77777777" w:rsidR="00CB7202" w:rsidRDefault="00CB7202" w:rsidP="00AD083C">
      <w:pPr>
        <w:spacing w:after="0" w:line="240" w:lineRule="auto"/>
      </w:pPr>
      <w:r>
        <w:separator/>
      </w:r>
    </w:p>
  </w:footnote>
  <w:footnote w:type="continuationSeparator" w:id="0">
    <w:p w14:paraId="0CF17323" w14:textId="77777777" w:rsidR="00CB7202" w:rsidRDefault="00CB7202" w:rsidP="00AD0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9E700A" w14:textId="4702810B" w:rsidR="00AD083C" w:rsidRDefault="00AD083C">
    <w:pPr>
      <w:pStyle w:val="a3"/>
    </w:pPr>
    <w:r>
      <w:rPr>
        <w:rFonts w:ascii="Trebuchet MS" w:hAnsi="Trebuchet MS"/>
        <w:noProof/>
        <w:sz w:val="28"/>
        <w:szCs w:val="28"/>
        <w:lang w:eastAsia="ru-RU"/>
      </w:rPr>
      <w:drawing>
        <wp:anchor distT="0" distB="0" distL="114300" distR="114300" simplePos="0" relativeHeight="251659264" behindDoc="1" locked="0" layoutInCell="1" allowOverlap="1" wp14:anchorId="1C37DFEA" wp14:editId="08E73212">
          <wp:simplePos x="0" y="0"/>
          <wp:positionH relativeFrom="column">
            <wp:posOffset>-1156447</wp:posOffset>
          </wp:positionH>
          <wp:positionV relativeFrom="paragraph">
            <wp:posOffset>-431127</wp:posOffset>
          </wp:positionV>
          <wp:extent cx="7874492" cy="410633"/>
          <wp:effectExtent l="0" t="0" r="0" b="8890"/>
          <wp:wrapTight wrapText="bothSides">
            <wp:wrapPolygon edited="0">
              <wp:start x="0" y="0"/>
              <wp:lineTo x="0" y="21065"/>
              <wp:lineTo x="21530" y="21065"/>
              <wp:lineTo x="21530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74492" cy="4106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F8E605F" w14:textId="77777777" w:rsidR="00AD083C" w:rsidRDefault="00AD083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C0619"/>
    <w:multiLevelType w:val="multilevel"/>
    <w:tmpl w:val="5E64BD02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4122E7"/>
    <w:multiLevelType w:val="hybridMultilevel"/>
    <w:tmpl w:val="8B92E4E2"/>
    <w:lvl w:ilvl="0" w:tplc="1B388E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5B4ADE"/>
    <w:multiLevelType w:val="hybridMultilevel"/>
    <w:tmpl w:val="9F585F40"/>
    <w:lvl w:ilvl="0" w:tplc="5CFA71F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59760C"/>
    <w:multiLevelType w:val="multilevel"/>
    <w:tmpl w:val="12906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577F1B"/>
    <w:multiLevelType w:val="multilevel"/>
    <w:tmpl w:val="E37CB702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AA7473"/>
    <w:multiLevelType w:val="multilevel"/>
    <w:tmpl w:val="5052E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683B40"/>
    <w:multiLevelType w:val="hybridMultilevel"/>
    <w:tmpl w:val="FA48388A"/>
    <w:lvl w:ilvl="0" w:tplc="380E04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21713C"/>
    <w:multiLevelType w:val="hybridMultilevel"/>
    <w:tmpl w:val="ED686DE8"/>
    <w:lvl w:ilvl="0" w:tplc="3B7A1A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9CF4D39"/>
    <w:multiLevelType w:val="hybridMultilevel"/>
    <w:tmpl w:val="7B7013A8"/>
    <w:lvl w:ilvl="0" w:tplc="151668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0913A0"/>
    <w:multiLevelType w:val="hybridMultilevel"/>
    <w:tmpl w:val="BC1AA00A"/>
    <w:lvl w:ilvl="0" w:tplc="8182BD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EA5505"/>
    <w:multiLevelType w:val="multilevel"/>
    <w:tmpl w:val="EEE8E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D80CDF"/>
    <w:multiLevelType w:val="multilevel"/>
    <w:tmpl w:val="DBD8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E475FA"/>
    <w:multiLevelType w:val="hybridMultilevel"/>
    <w:tmpl w:val="D0DACA9C"/>
    <w:lvl w:ilvl="0" w:tplc="8812A8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12D37FC"/>
    <w:multiLevelType w:val="hybridMultilevel"/>
    <w:tmpl w:val="F7507FE2"/>
    <w:lvl w:ilvl="0" w:tplc="0419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3B12CAA"/>
    <w:multiLevelType w:val="hybridMultilevel"/>
    <w:tmpl w:val="BAA6E0C4"/>
    <w:lvl w:ilvl="0" w:tplc="866095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16270C"/>
    <w:multiLevelType w:val="multilevel"/>
    <w:tmpl w:val="46545FD6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8C3E77"/>
    <w:multiLevelType w:val="multilevel"/>
    <w:tmpl w:val="37344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253483"/>
    <w:multiLevelType w:val="multilevel"/>
    <w:tmpl w:val="A08244F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13511C6"/>
    <w:multiLevelType w:val="hybridMultilevel"/>
    <w:tmpl w:val="ECA2C95E"/>
    <w:lvl w:ilvl="0" w:tplc="FBD025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5A13E6"/>
    <w:multiLevelType w:val="hybridMultilevel"/>
    <w:tmpl w:val="14D8F9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0D15BC"/>
    <w:multiLevelType w:val="multilevel"/>
    <w:tmpl w:val="F7A403FC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85B70E7"/>
    <w:multiLevelType w:val="hybridMultilevel"/>
    <w:tmpl w:val="F23EDA40"/>
    <w:lvl w:ilvl="0" w:tplc="93E2C7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9440E7"/>
    <w:multiLevelType w:val="multilevel"/>
    <w:tmpl w:val="475E4188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BE7480"/>
    <w:multiLevelType w:val="hybridMultilevel"/>
    <w:tmpl w:val="94D65D3E"/>
    <w:lvl w:ilvl="0" w:tplc="FBD025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8B25AB"/>
    <w:multiLevelType w:val="hybridMultilevel"/>
    <w:tmpl w:val="A560F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290D87"/>
    <w:multiLevelType w:val="multilevel"/>
    <w:tmpl w:val="4A7A8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6512E7"/>
    <w:multiLevelType w:val="hybridMultilevel"/>
    <w:tmpl w:val="DE0AD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CA4885"/>
    <w:multiLevelType w:val="hybridMultilevel"/>
    <w:tmpl w:val="ED102E02"/>
    <w:lvl w:ilvl="0" w:tplc="D3B0C5E8">
      <w:start w:val="1"/>
      <w:numFmt w:val="decimal"/>
      <w:lvlText w:val="%1."/>
      <w:lvlJc w:val="left"/>
      <w:pPr>
        <w:ind w:left="804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970B7F"/>
    <w:multiLevelType w:val="hybridMultilevel"/>
    <w:tmpl w:val="98825272"/>
    <w:lvl w:ilvl="0" w:tplc="D8D2A13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9" w15:restartNumberingAfterBreak="0">
    <w:nsid w:val="641426DE"/>
    <w:multiLevelType w:val="hybridMultilevel"/>
    <w:tmpl w:val="C0EEEDBC"/>
    <w:lvl w:ilvl="0" w:tplc="FBD025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723D69"/>
    <w:multiLevelType w:val="hybridMultilevel"/>
    <w:tmpl w:val="D5E436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87E7672"/>
    <w:multiLevelType w:val="hybridMultilevel"/>
    <w:tmpl w:val="7E0AD6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703370"/>
    <w:multiLevelType w:val="hybridMultilevel"/>
    <w:tmpl w:val="01403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F1A0C"/>
    <w:multiLevelType w:val="hybridMultilevel"/>
    <w:tmpl w:val="28BC0C7C"/>
    <w:lvl w:ilvl="0" w:tplc="58ECE9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C16B31"/>
    <w:multiLevelType w:val="hybridMultilevel"/>
    <w:tmpl w:val="10B0B2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C27CEE"/>
    <w:multiLevelType w:val="singleLevel"/>
    <w:tmpl w:val="97CE61EE"/>
    <w:lvl w:ilvl="0">
      <w:start w:val="3"/>
      <w:numFmt w:val="decimal"/>
      <w:lvlText w:val="%1."/>
      <w:legacy w:legacy="1" w:legacySpace="0" w:legacyIndent="211"/>
      <w:lvlJc w:val="left"/>
      <w:rPr>
        <w:rFonts w:ascii="Times New Roman" w:hAnsi="Times New Roman" w:cs="Times New Roman" w:hint="default"/>
      </w:rPr>
    </w:lvl>
  </w:abstractNum>
  <w:abstractNum w:abstractNumId="36" w15:restartNumberingAfterBreak="0">
    <w:nsid w:val="7B400EEA"/>
    <w:multiLevelType w:val="hybridMultilevel"/>
    <w:tmpl w:val="AA12FC1C"/>
    <w:lvl w:ilvl="0" w:tplc="FBD025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D55C67"/>
    <w:multiLevelType w:val="hybridMultilevel"/>
    <w:tmpl w:val="E29ABF9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1636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E103B8"/>
    <w:multiLevelType w:val="multilevel"/>
    <w:tmpl w:val="B68828D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F41230A"/>
    <w:multiLevelType w:val="singleLevel"/>
    <w:tmpl w:val="EB1C37C6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num w:numId="1">
    <w:abstractNumId w:val="13"/>
  </w:num>
  <w:num w:numId="2">
    <w:abstractNumId w:val="34"/>
  </w:num>
  <w:num w:numId="3">
    <w:abstractNumId w:val="21"/>
  </w:num>
  <w:num w:numId="4">
    <w:abstractNumId w:val="37"/>
  </w:num>
  <w:num w:numId="5">
    <w:abstractNumId w:val="9"/>
  </w:num>
  <w:num w:numId="6">
    <w:abstractNumId w:val="14"/>
  </w:num>
  <w:num w:numId="7">
    <w:abstractNumId w:val="29"/>
  </w:num>
  <w:num w:numId="8">
    <w:abstractNumId w:val="36"/>
  </w:num>
  <w:num w:numId="9">
    <w:abstractNumId w:val="18"/>
  </w:num>
  <w:num w:numId="10">
    <w:abstractNumId w:val="31"/>
  </w:num>
  <w:num w:numId="11">
    <w:abstractNumId w:val="32"/>
  </w:num>
  <w:num w:numId="12">
    <w:abstractNumId w:val="26"/>
  </w:num>
  <w:num w:numId="13">
    <w:abstractNumId w:val="8"/>
  </w:num>
  <w:num w:numId="14">
    <w:abstractNumId w:val="6"/>
  </w:num>
  <w:num w:numId="15">
    <w:abstractNumId w:val="33"/>
  </w:num>
  <w:num w:numId="16">
    <w:abstractNumId w:val="27"/>
  </w:num>
  <w:num w:numId="17">
    <w:abstractNumId w:val="30"/>
  </w:num>
  <w:num w:numId="18">
    <w:abstractNumId w:val="38"/>
  </w:num>
  <w:num w:numId="19">
    <w:abstractNumId w:val="17"/>
  </w:num>
  <w:num w:numId="20">
    <w:abstractNumId w:val="25"/>
  </w:num>
  <w:num w:numId="21">
    <w:abstractNumId w:val="0"/>
  </w:num>
  <w:num w:numId="22">
    <w:abstractNumId w:val="16"/>
  </w:num>
  <w:num w:numId="23">
    <w:abstractNumId w:val="22"/>
  </w:num>
  <w:num w:numId="24">
    <w:abstractNumId w:val="10"/>
  </w:num>
  <w:num w:numId="25">
    <w:abstractNumId w:val="4"/>
  </w:num>
  <w:num w:numId="26">
    <w:abstractNumId w:val="11"/>
  </w:num>
  <w:num w:numId="27">
    <w:abstractNumId w:val="15"/>
  </w:num>
  <w:num w:numId="28">
    <w:abstractNumId w:val="5"/>
  </w:num>
  <w:num w:numId="29">
    <w:abstractNumId w:val="20"/>
  </w:num>
  <w:num w:numId="30">
    <w:abstractNumId w:val="3"/>
  </w:num>
  <w:num w:numId="31">
    <w:abstractNumId w:val="1"/>
  </w:num>
  <w:num w:numId="32">
    <w:abstractNumId w:val="12"/>
  </w:num>
  <w:num w:numId="33">
    <w:abstractNumId w:val="7"/>
  </w:num>
  <w:num w:numId="34">
    <w:abstractNumId w:val="23"/>
  </w:num>
  <w:num w:numId="35">
    <w:abstractNumId w:val="2"/>
  </w:num>
  <w:num w:numId="36">
    <w:abstractNumId w:val="24"/>
  </w:num>
  <w:num w:numId="37">
    <w:abstractNumId w:val="19"/>
  </w:num>
  <w:num w:numId="38">
    <w:abstractNumId w:val="28"/>
  </w:num>
  <w:num w:numId="39">
    <w:abstractNumId w:val="39"/>
  </w:num>
  <w:num w:numId="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594"/>
    <w:rsid w:val="00033C60"/>
    <w:rsid w:val="00055A00"/>
    <w:rsid w:val="00093FC9"/>
    <w:rsid w:val="00144384"/>
    <w:rsid w:val="00155CCB"/>
    <w:rsid w:val="001B2B75"/>
    <w:rsid w:val="001D1B17"/>
    <w:rsid w:val="001E50BA"/>
    <w:rsid w:val="001F54BA"/>
    <w:rsid w:val="002154D4"/>
    <w:rsid w:val="002436A4"/>
    <w:rsid w:val="00245DA2"/>
    <w:rsid w:val="002806DE"/>
    <w:rsid w:val="003857FC"/>
    <w:rsid w:val="00410456"/>
    <w:rsid w:val="004560C4"/>
    <w:rsid w:val="00501F3A"/>
    <w:rsid w:val="00586018"/>
    <w:rsid w:val="006208BB"/>
    <w:rsid w:val="006352D7"/>
    <w:rsid w:val="006D614F"/>
    <w:rsid w:val="007044A7"/>
    <w:rsid w:val="00716606"/>
    <w:rsid w:val="00746E35"/>
    <w:rsid w:val="007919B3"/>
    <w:rsid w:val="00911E87"/>
    <w:rsid w:val="00932222"/>
    <w:rsid w:val="00941B8E"/>
    <w:rsid w:val="00A6094A"/>
    <w:rsid w:val="00AC1956"/>
    <w:rsid w:val="00AD083C"/>
    <w:rsid w:val="00B25AC2"/>
    <w:rsid w:val="00BE6F8D"/>
    <w:rsid w:val="00C07B73"/>
    <w:rsid w:val="00C20C20"/>
    <w:rsid w:val="00C3074E"/>
    <w:rsid w:val="00C6505C"/>
    <w:rsid w:val="00C94EA1"/>
    <w:rsid w:val="00CB7202"/>
    <w:rsid w:val="00D97E78"/>
    <w:rsid w:val="00E869B0"/>
    <w:rsid w:val="00F05A78"/>
    <w:rsid w:val="00F62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A53749"/>
  <w15:chartTrackingRefBased/>
  <w15:docId w15:val="{909ECB3F-1AFA-43D9-BEED-2A59C18F9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7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0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D083C"/>
  </w:style>
  <w:style w:type="paragraph" w:styleId="a5">
    <w:name w:val="footer"/>
    <w:basedOn w:val="a"/>
    <w:link w:val="a6"/>
    <w:uiPriority w:val="99"/>
    <w:unhideWhenUsed/>
    <w:rsid w:val="00AD0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D083C"/>
  </w:style>
  <w:style w:type="paragraph" w:customStyle="1" w:styleId="Default">
    <w:name w:val="Default"/>
    <w:rsid w:val="00911E87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ru-RU" w:bidi="hi-IN"/>
    </w:rPr>
  </w:style>
  <w:style w:type="paragraph" w:styleId="a7">
    <w:name w:val="List Paragraph"/>
    <w:basedOn w:val="a"/>
    <w:link w:val="a8"/>
    <w:uiPriority w:val="34"/>
    <w:qFormat/>
    <w:rsid w:val="00911E87"/>
    <w:pPr>
      <w:spacing w:after="200" w:line="276" w:lineRule="auto"/>
      <w:ind w:left="720"/>
      <w:contextualSpacing/>
    </w:pPr>
  </w:style>
  <w:style w:type="character" w:styleId="a9">
    <w:name w:val="Hyperlink"/>
    <w:unhideWhenUsed/>
    <w:rsid w:val="00AC1956"/>
    <w:rPr>
      <w:color w:val="0000FF"/>
      <w:u w:val="single"/>
    </w:rPr>
  </w:style>
  <w:style w:type="character" w:customStyle="1" w:styleId="a8">
    <w:name w:val="Абзац списка Знак"/>
    <w:link w:val="a7"/>
    <w:uiPriority w:val="34"/>
    <w:locked/>
    <w:rsid w:val="00093FC9"/>
  </w:style>
  <w:style w:type="character" w:styleId="aa">
    <w:name w:val="Placeholder Text"/>
    <w:basedOn w:val="a0"/>
    <w:uiPriority w:val="99"/>
    <w:semiHidden/>
    <w:rsid w:val="003857FC"/>
    <w:rPr>
      <w:color w:val="808080"/>
    </w:rPr>
  </w:style>
  <w:style w:type="table" w:styleId="ab">
    <w:name w:val="Table Grid"/>
    <w:basedOn w:val="a1"/>
    <w:uiPriority w:val="39"/>
    <w:rsid w:val="00385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nhideWhenUsed/>
    <w:rsid w:val="003857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3857F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857FC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3857FC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857F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3857F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04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Ботова Анна Викторовна</dc:creator>
  <cp:keywords/>
  <dc:description/>
  <cp:lastModifiedBy>1</cp:lastModifiedBy>
  <cp:revision>2</cp:revision>
  <cp:lastPrinted>2022-08-18T08:47:00Z</cp:lastPrinted>
  <dcterms:created xsi:type="dcterms:W3CDTF">2022-08-18T08:50:00Z</dcterms:created>
  <dcterms:modified xsi:type="dcterms:W3CDTF">2022-08-18T08:50:00Z</dcterms:modified>
</cp:coreProperties>
</file>