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1987A" w14:textId="71E7332E" w:rsidR="00AC1956" w:rsidRDefault="007919B3" w:rsidP="007919B3">
      <w:pPr>
        <w:rPr>
          <w:rFonts w:ascii="Times New Roman" w:hAnsi="Times New Roman" w:cs="Times New Roman"/>
          <w:b/>
          <w:sz w:val="28"/>
          <w:szCs w:val="28"/>
        </w:rPr>
      </w:pPr>
      <w:r w:rsidRPr="007919B3">
        <w:rPr>
          <w:rFonts w:ascii="Times New Roman" w:hAnsi="Times New Roman" w:cs="Times New Roman"/>
          <w:b/>
          <w:sz w:val="28"/>
          <w:szCs w:val="28"/>
        </w:rPr>
        <w:t xml:space="preserve">Практическая работа </w:t>
      </w:r>
      <w:r w:rsidR="00A370EC">
        <w:rPr>
          <w:rFonts w:ascii="Times New Roman" w:hAnsi="Times New Roman" w:cs="Times New Roman"/>
          <w:b/>
          <w:sz w:val="28"/>
          <w:szCs w:val="28"/>
        </w:rPr>
        <w:t>8</w:t>
      </w:r>
      <w:r w:rsidRPr="007919B3">
        <w:rPr>
          <w:rFonts w:ascii="Times New Roman" w:hAnsi="Times New Roman" w:cs="Times New Roman"/>
          <w:b/>
          <w:sz w:val="28"/>
          <w:szCs w:val="28"/>
        </w:rPr>
        <w:t>.1</w:t>
      </w:r>
    </w:p>
    <w:p w14:paraId="0E2E90B1" w14:textId="3D5DAD5D" w:rsidR="007919B3" w:rsidRDefault="007919B3" w:rsidP="007919B3">
      <w:pPr>
        <w:rPr>
          <w:rFonts w:ascii="Times New Roman" w:hAnsi="Times New Roman" w:cs="Times New Roman"/>
          <w:b/>
          <w:sz w:val="28"/>
          <w:szCs w:val="28"/>
        </w:rPr>
      </w:pPr>
      <w:r>
        <w:rPr>
          <w:rFonts w:ascii="Times New Roman" w:hAnsi="Times New Roman" w:cs="Times New Roman"/>
          <w:b/>
          <w:sz w:val="28"/>
          <w:szCs w:val="28"/>
        </w:rPr>
        <w:t>Задание:</w:t>
      </w:r>
    </w:p>
    <w:p w14:paraId="4DA3647F" w14:textId="77777777" w:rsidR="00A370EC" w:rsidRDefault="00A370EC" w:rsidP="00A370EC">
      <w:pPr>
        <w:tabs>
          <w:tab w:val="left" w:pos="709"/>
        </w:tabs>
        <w:rPr>
          <w:rFonts w:ascii="Times New Roman" w:hAnsi="Times New Roman" w:cs="Times New Roman"/>
          <w:sz w:val="28"/>
          <w:szCs w:val="28"/>
        </w:rPr>
      </w:pPr>
      <w:r>
        <w:rPr>
          <w:rFonts w:ascii="Times New Roman" w:hAnsi="Times New Roman" w:cs="Times New Roman"/>
          <w:sz w:val="28"/>
          <w:szCs w:val="28"/>
        </w:rPr>
        <w:t>На этом занятии рассмотрим</w:t>
      </w:r>
      <w:r w:rsidRPr="001943E9">
        <w:rPr>
          <w:rFonts w:ascii="Times New Roman" w:hAnsi="Times New Roman" w:cs="Times New Roman"/>
          <w:sz w:val="28"/>
          <w:szCs w:val="28"/>
        </w:rPr>
        <w:t xml:space="preserve"> </w:t>
      </w:r>
      <w:r>
        <w:rPr>
          <w:rFonts w:ascii="Times New Roman" w:hAnsi="Times New Roman" w:cs="Times New Roman"/>
          <w:sz w:val="28"/>
          <w:szCs w:val="28"/>
        </w:rPr>
        <w:t>практические задачу на квартиры в ОГЭ по математике.</w:t>
      </w:r>
    </w:p>
    <w:p w14:paraId="10532E7C"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Для объектов, указанных в таблице, определите, какими цифрами они обозначены на схеме. Заполните таблицу, в ответ запишите последовательность четырёх цифр.</w:t>
      </w:r>
    </w:p>
    <w:p w14:paraId="622B166C"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1283"/>
        <w:gridCol w:w="1175"/>
        <w:gridCol w:w="815"/>
        <w:gridCol w:w="1974"/>
        <w:gridCol w:w="2232"/>
      </w:tblGrid>
      <w:tr w:rsidR="00A370EC" w:rsidRPr="001943E9" w14:paraId="134C34AE" w14:textId="77777777" w:rsidTr="007A7AB9">
        <w:tc>
          <w:tcPr>
            <w:tcW w:w="1126"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2A082319" w14:textId="77777777" w:rsidR="00A370EC" w:rsidRPr="001943E9" w:rsidRDefault="00A370EC" w:rsidP="00A370EC">
            <w:pPr>
              <w:tabs>
                <w:tab w:val="left" w:pos="709"/>
              </w:tabs>
              <w:rPr>
                <w:rFonts w:ascii="Times New Roman" w:hAnsi="Times New Roman" w:cs="Times New Roman"/>
                <w:b/>
                <w:bCs/>
                <w:sz w:val="28"/>
                <w:szCs w:val="28"/>
              </w:rPr>
            </w:pPr>
            <w:r w:rsidRPr="001943E9">
              <w:rPr>
                <w:rFonts w:ascii="Times New Roman" w:hAnsi="Times New Roman" w:cs="Times New Roman"/>
                <w:b/>
                <w:bCs/>
                <w:sz w:val="28"/>
                <w:szCs w:val="28"/>
              </w:rPr>
              <w:t>Объекты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374536"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гостиная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6D4E7"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кухня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262CE"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ванная комната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955E38"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кладовая комната</w:t>
            </w:r>
          </w:p>
        </w:tc>
      </w:tr>
      <w:tr w:rsidR="00A370EC" w:rsidRPr="001943E9" w14:paraId="4048E478" w14:textId="77777777" w:rsidTr="007A7AB9">
        <w:tc>
          <w:tcPr>
            <w:tcW w:w="1126"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6D8DC2BC" w14:textId="77777777" w:rsidR="00A370EC" w:rsidRPr="001943E9" w:rsidRDefault="00A370EC" w:rsidP="00A370EC">
            <w:pPr>
              <w:tabs>
                <w:tab w:val="left" w:pos="709"/>
              </w:tabs>
              <w:rPr>
                <w:rFonts w:ascii="Times New Roman" w:hAnsi="Times New Roman" w:cs="Times New Roman"/>
                <w:b/>
                <w:bCs/>
                <w:sz w:val="28"/>
                <w:szCs w:val="28"/>
              </w:rPr>
            </w:pPr>
            <w:r w:rsidRPr="001943E9">
              <w:rPr>
                <w:rFonts w:ascii="Times New Roman" w:hAnsi="Times New Roman" w:cs="Times New Roman"/>
                <w:b/>
                <w:bCs/>
                <w:sz w:val="28"/>
                <w:szCs w:val="28"/>
              </w:rPr>
              <w:t>Цифры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4AA18" w14:textId="77777777" w:rsidR="00A370EC" w:rsidRPr="001943E9" w:rsidRDefault="00A370EC" w:rsidP="00A370EC">
            <w:pPr>
              <w:tabs>
                <w:tab w:val="left" w:pos="709"/>
              </w:tabs>
              <w:rPr>
                <w:rFonts w:ascii="Times New Roman" w:hAnsi="Times New Roman" w:cs="Times New Roman"/>
                <w:b/>
                <w:bCs/>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AE480B" w14:textId="77777777" w:rsidR="00A370EC" w:rsidRPr="001943E9" w:rsidRDefault="00A370EC" w:rsidP="00A370EC">
            <w:pPr>
              <w:tabs>
                <w:tab w:val="left" w:pos="709"/>
              </w:tabs>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E8212" w14:textId="77777777" w:rsidR="00A370EC" w:rsidRPr="001943E9" w:rsidRDefault="00A370EC" w:rsidP="00A370EC">
            <w:pPr>
              <w:tabs>
                <w:tab w:val="left" w:pos="709"/>
              </w:tabs>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A0CF98" w14:textId="77777777" w:rsidR="00A370EC" w:rsidRPr="001943E9" w:rsidRDefault="00A370EC" w:rsidP="00A370EC">
            <w:pPr>
              <w:tabs>
                <w:tab w:val="left" w:pos="709"/>
              </w:tabs>
              <w:rPr>
                <w:rFonts w:ascii="Times New Roman" w:hAnsi="Times New Roman" w:cs="Times New Roman"/>
                <w:sz w:val="28"/>
                <w:szCs w:val="28"/>
              </w:rPr>
            </w:pPr>
          </w:p>
        </w:tc>
      </w:tr>
    </w:tbl>
    <w:p w14:paraId="477198F3" w14:textId="77777777" w:rsidR="00A370EC" w:rsidRPr="001943E9" w:rsidRDefault="00A370EC" w:rsidP="00A370EC">
      <w:pPr>
        <w:tabs>
          <w:tab w:val="left" w:pos="709"/>
        </w:tabs>
        <w:rPr>
          <w:rFonts w:ascii="Times New Roman" w:hAnsi="Times New Roman" w:cs="Times New Roman"/>
          <w:sz w:val="28"/>
          <w:szCs w:val="28"/>
        </w:rPr>
      </w:pPr>
    </w:p>
    <w:p w14:paraId="6C057572"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noProof/>
          <w:sz w:val="28"/>
          <w:szCs w:val="28"/>
          <w:lang w:eastAsia="ru-RU"/>
        </w:rPr>
        <w:drawing>
          <wp:inline distT="0" distB="0" distL="0" distR="0" wp14:anchorId="7B098143" wp14:editId="36B0CED1">
            <wp:extent cx="2933700"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324100"/>
                    </a:xfrm>
                    <a:prstGeom prst="rect">
                      <a:avLst/>
                    </a:prstGeom>
                    <a:noFill/>
                    <a:ln>
                      <a:noFill/>
                    </a:ln>
                  </pic:spPr>
                </pic:pic>
              </a:graphicData>
            </a:graphic>
          </wp:inline>
        </w:drawing>
      </w:r>
    </w:p>
    <w:p w14:paraId="28778815"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На плане изображена схема квартиры (сторона каждой клетки на схеме равна 1 м). Квартира имеет прямоугольную форму. Вход и выход осуществляются через единственную дверь.</w:t>
      </w:r>
    </w:p>
    <w:p w14:paraId="0CAC563D"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При входе в квартиру расположен коридор, отмеченный цифрой 1, а справа находится кладовая комната, которая занимает площадь в 20 кв. м.</w:t>
      </w:r>
    </w:p>
    <w:p w14:paraId="4A751603"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Гостиная занимает наибольшую площадь в квартире, а слева от неё находится кухня. Прямо перед гостиной находится детская.</w:t>
      </w:r>
    </w:p>
    <w:p w14:paraId="08DA3F3E"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В верхнем правом углу схемы находится санузел, отмеченный цифрой 6. Прямо напротив него располагается ванная комната.</w:t>
      </w:r>
    </w:p>
    <w:p w14:paraId="37B8F24F"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В санузле и ванной комнате пол выложен плиткой, которая имеет размер 0,5 м × 0,5 м.</w:t>
      </w:r>
    </w:p>
    <w:p w14:paraId="4D3490CC"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sz w:val="28"/>
          <w:szCs w:val="28"/>
        </w:rPr>
        <w:t xml:space="preserve">В квартире стоит </w:t>
      </w:r>
      <w:proofErr w:type="spellStart"/>
      <w:r w:rsidRPr="001943E9">
        <w:rPr>
          <w:rFonts w:ascii="Times New Roman" w:hAnsi="Times New Roman" w:cs="Times New Roman"/>
          <w:sz w:val="28"/>
          <w:szCs w:val="28"/>
        </w:rPr>
        <w:t>однотарифный</w:t>
      </w:r>
      <w:proofErr w:type="spellEnd"/>
      <w:r w:rsidRPr="001943E9">
        <w:rPr>
          <w:rFonts w:ascii="Times New Roman" w:hAnsi="Times New Roman" w:cs="Times New Roman"/>
          <w:sz w:val="28"/>
          <w:szCs w:val="28"/>
        </w:rPr>
        <w:t xml:space="preserve"> счётчик электроэнергии. Имеется возможность установить </w:t>
      </w:r>
      <w:proofErr w:type="spellStart"/>
      <w:r w:rsidRPr="001943E9">
        <w:rPr>
          <w:rFonts w:ascii="Times New Roman" w:hAnsi="Times New Roman" w:cs="Times New Roman"/>
          <w:sz w:val="28"/>
          <w:szCs w:val="28"/>
        </w:rPr>
        <w:t>двухтарифный</w:t>
      </w:r>
      <w:proofErr w:type="spellEnd"/>
      <w:r w:rsidRPr="001943E9">
        <w:rPr>
          <w:rFonts w:ascii="Times New Roman" w:hAnsi="Times New Roman" w:cs="Times New Roman"/>
          <w:sz w:val="28"/>
          <w:szCs w:val="28"/>
        </w:rPr>
        <w:t xml:space="preserve"> счётчик.</w:t>
      </w:r>
    </w:p>
    <w:p w14:paraId="74A3C29D" w14:textId="77777777" w:rsidR="00A370EC" w:rsidRPr="001943E9" w:rsidRDefault="00A370EC" w:rsidP="00A370EC">
      <w:pPr>
        <w:tabs>
          <w:tab w:val="left" w:pos="709"/>
        </w:tabs>
        <w:rPr>
          <w:rFonts w:ascii="Times New Roman" w:hAnsi="Times New Roman" w:cs="Times New Roman"/>
          <w:sz w:val="28"/>
          <w:szCs w:val="28"/>
        </w:rPr>
      </w:pPr>
      <w:r w:rsidRPr="001943E9">
        <w:rPr>
          <w:rFonts w:ascii="Times New Roman" w:hAnsi="Times New Roman" w:cs="Times New Roman"/>
          <w:b/>
          <w:bCs/>
          <w:sz w:val="28"/>
          <w:szCs w:val="28"/>
        </w:rPr>
        <w:lastRenderedPageBreak/>
        <w:t>Решение. </w:t>
      </w:r>
      <w:r w:rsidRPr="001943E9">
        <w:rPr>
          <w:rFonts w:ascii="Times New Roman" w:hAnsi="Times New Roman" w:cs="Times New Roman"/>
          <w:sz w:val="28"/>
          <w:szCs w:val="28"/>
        </w:rPr>
        <w:t>Поскольку гостиная занимает наибольшую площадь в квартире, можно заключить, что она обозначена на схеме цифрой 4. Слева от гостиной находится кухня, следовательно, она обозначена цифрой 2. Ванная комната находится напротив санузла, значит, ванная обозначена на схеме цифрой 7. Кладовая комната расположена справа от коридора, следовательно, она обозначена цифрой 3.</w:t>
      </w:r>
    </w:p>
    <w:p w14:paraId="1BED5603" w14:textId="77777777" w:rsidR="00A370EC" w:rsidRPr="001943E9" w:rsidRDefault="00A370EC" w:rsidP="00A370EC">
      <w:pPr>
        <w:tabs>
          <w:tab w:val="left" w:pos="709"/>
        </w:tabs>
        <w:rPr>
          <w:rFonts w:ascii="Times New Roman" w:hAnsi="Times New Roman" w:cs="Times New Roman"/>
          <w:sz w:val="28"/>
          <w:szCs w:val="28"/>
        </w:rPr>
      </w:pPr>
      <w:bookmarkStart w:id="0" w:name="_GoBack"/>
      <w:bookmarkEnd w:id="0"/>
      <w:r w:rsidRPr="001943E9">
        <w:rPr>
          <w:rFonts w:ascii="Times New Roman" w:hAnsi="Times New Roman" w:cs="Times New Roman"/>
          <w:sz w:val="28"/>
          <w:szCs w:val="28"/>
        </w:rPr>
        <w:t>Ответ: 4273.</w:t>
      </w:r>
    </w:p>
    <w:p w14:paraId="51BA4671" w14:textId="77777777" w:rsidR="00245DA2" w:rsidRPr="00245DA2" w:rsidRDefault="00245DA2" w:rsidP="001D1B17">
      <w:pPr>
        <w:tabs>
          <w:tab w:val="left" w:pos="709"/>
          <w:tab w:val="left" w:pos="1134"/>
        </w:tabs>
        <w:spacing w:after="0" w:line="360" w:lineRule="auto"/>
        <w:jc w:val="both"/>
        <w:rPr>
          <w:rFonts w:ascii="Times New Roman" w:hAnsi="Times New Roman"/>
          <w:sz w:val="28"/>
          <w:szCs w:val="28"/>
        </w:rPr>
      </w:pPr>
      <w:r w:rsidRPr="00245DA2">
        <w:rPr>
          <w:rFonts w:ascii="Times New Roman" w:hAnsi="Times New Roman"/>
          <w:b/>
          <w:sz w:val="28"/>
          <w:szCs w:val="28"/>
        </w:rPr>
        <w:t>Требование:</w:t>
      </w:r>
      <w:r w:rsidRPr="00245DA2">
        <w:rPr>
          <w:rFonts w:ascii="Times New Roman" w:hAnsi="Times New Roman"/>
          <w:sz w:val="28"/>
          <w:szCs w:val="28"/>
        </w:rPr>
        <w:t xml:space="preserve"> четкость и ясность изложения. Объем не более </w:t>
      </w:r>
      <w:r w:rsidRPr="00245DA2">
        <w:rPr>
          <w:rFonts w:ascii="Times New Roman" w:hAnsi="Times New Roman"/>
          <w:b/>
          <w:sz w:val="28"/>
          <w:szCs w:val="28"/>
        </w:rPr>
        <w:t>4500</w:t>
      </w:r>
      <w:r w:rsidRPr="00245DA2">
        <w:rPr>
          <w:rFonts w:ascii="Times New Roman" w:hAnsi="Times New Roman"/>
          <w:sz w:val="28"/>
          <w:szCs w:val="28"/>
        </w:rPr>
        <w:t xml:space="preserve"> знаков.</w:t>
      </w:r>
    </w:p>
    <w:sectPr w:rsidR="00245DA2" w:rsidRPr="00245DA2" w:rsidSect="00AD083C">
      <w:headerReference w:type="default" r:id="rId8"/>
      <w:footerReference w:type="default" r:id="rId9"/>
      <w:pgSz w:w="11906" w:h="16838"/>
      <w:pgMar w:top="0" w:right="850" w:bottom="0" w:left="1701"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142EB" w14:textId="77777777" w:rsidR="00D33A4E" w:rsidRDefault="00D33A4E" w:rsidP="00AD083C">
      <w:pPr>
        <w:spacing w:after="0" w:line="240" w:lineRule="auto"/>
      </w:pPr>
      <w:r>
        <w:separator/>
      </w:r>
    </w:p>
  </w:endnote>
  <w:endnote w:type="continuationSeparator" w:id="0">
    <w:p w14:paraId="009563D8" w14:textId="77777777" w:rsidR="00D33A4E" w:rsidRDefault="00D33A4E" w:rsidP="00AD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A741" w14:textId="7F8FCBBA" w:rsidR="00AD083C" w:rsidRDefault="00AD083C">
    <w:pPr>
      <w:pStyle w:val="a5"/>
    </w:pPr>
  </w:p>
  <w:p w14:paraId="2450A7BE" w14:textId="4A879CC0" w:rsidR="00AD083C" w:rsidRDefault="00AD083C">
    <w:pPr>
      <w:pStyle w:val="a5"/>
    </w:pPr>
    <w:r>
      <w:rPr>
        <w:rFonts w:ascii="Trebuchet MS" w:hAnsi="Trebuchet MS"/>
        <w:noProof/>
        <w:sz w:val="28"/>
        <w:szCs w:val="28"/>
        <w:lang w:eastAsia="ru-RU"/>
      </w:rPr>
      <w:drawing>
        <wp:anchor distT="0" distB="0" distL="114300" distR="114300" simplePos="0" relativeHeight="251661312" behindDoc="1" locked="0" layoutInCell="1" allowOverlap="0" wp14:anchorId="65E26756" wp14:editId="2CD5394A">
          <wp:simplePos x="0" y="0"/>
          <wp:positionH relativeFrom="column">
            <wp:posOffset>-1062317</wp:posOffset>
          </wp:positionH>
          <wp:positionV relativeFrom="page">
            <wp:posOffset>10290175</wp:posOffset>
          </wp:positionV>
          <wp:extent cx="7560000" cy="396000"/>
          <wp:effectExtent l="0" t="0" r="0" b="4445"/>
          <wp:wrapTight wrapText="bothSides">
            <wp:wrapPolygon edited="0">
              <wp:start x="0" y="0"/>
              <wp:lineTo x="0" y="20803"/>
              <wp:lineTo x="21500" y="20803"/>
              <wp:lineTo x="2150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B8DFF" w14:textId="77777777" w:rsidR="00D33A4E" w:rsidRDefault="00D33A4E" w:rsidP="00AD083C">
      <w:pPr>
        <w:spacing w:after="0" w:line="240" w:lineRule="auto"/>
      </w:pPr>
      <w:r>
        <w:separator/>
      </w:r>
    </w:p>
  </w:footnote>
  <w:footnote w:type="continuationSeparator" w:id="0">
    <w:p w14:paraId="3C06377E" w14:textId="77777777" w:rsidR="00D33A4E" w:rsidRDefault="00D33A4E" w:rsidP="00AD0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700A" w14:textId="4702810B" w:rsidR="00AD083C" w:rsidRDefault="00AD083C">
    <w:pPr>
      <w:pStyle w:val="a3"/>
    </w:pPr>
    <w:r>
      <w:rPr>
        <w:rFonts w:ascii="Trebuchet MS" w:hAnsi="Trebuchet MS"/>
        <w:noProof/>
        <w:sz w:val="28"/>
        <w:szCs w:val="28"/>
        <w:lang w:eastAsia="ru-RU"/>
      </w:rPr>
      <w:drawing>
        <wp:anchor distT="0" distB="0" distL="114300" distR="114300" simplePos="0" relativeHeight="251659264" behindDoc="1" locked="0" layoutInCell="1" allowOverlap="1" wp14:anchorId="1C37DFEA" wp14:editId="08E73212">
          <wp:simplePos x="0" y="0"/>
          <wp:positionH relativeFrom="column">
            <wp:posOffset>-1156447</wp:posOffset>
          </wp:positionH>
          <wp:positionV relativeFrom="paragraph">
            <wp:posOffset>-431127</wp:posOffset>
          </wp:positionV>
          <wp:extent cx="7874492" cy="410633"/>
          <wp:effectExtent l="0" t="0" r="0" b="8890"/>
          <wp:wrapTight wrapText="bothSides">
            <wp:wrapPolygon edited="0">
              <wp:start x="0" y="0"/>
              <wp:lineTo x="0" y="21065"/>
              <wp:lineTo x="21530" y="21065"/>
              <wp:lineTo x="2153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492" cy="410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E605F" w14:textId="77777777" w:rsidR="00AD083C" w:rsidRDefault="00AD08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619"/>
    <w:multiLevelType w:val="multilevel"/>
    <w:tmpl w:val="5E64BD0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4122E7"/>
    <w:multiLevelType w:val="hybridMultilevel"/>
    <w:tmpl w:val="8B92E4E2"/>
    <w:lvl w:ilvl="0" w:tplc="1B388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5B4ADE"/>
    <w:multiLevelType w:val="hybridMultilevel"/>
    <w:tmpl w:val="9F585F40"/>
    <w:lvl w:ilvl="0" w:tplc="5CFA7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9760C"/>
    <w:multiLevelType w:val="multilevel"/>
    <w:tmpl w:val="129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77F1B"/>
    <w:multiLevelType w:val="multilevel"/>
    <w:tmpl w:val="E37CB70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4AA7473"/>
    <w:multiLevelType w:val="multilevel"/>
    <w:tmpl w:val="505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83B40"/>
    <w:multiLevelType w:val="hybridMultilevel"/>
    <w:tmpl w:val="FA48388A"/>
    <w:lvl w:ilvl="0" w:tplc="380E0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1713C"/>
    <w:multiLevelType w:val="hybridMultilevel"/>
    <w:tmpl w:val="ED686DE8"/>
    <w:lvl w:ilvl="0" w:tplc="3B7A1A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9CF4D39"/>
    <w:multiLevelType w:val="hybridMultilevel"/>
    <w:tmpl w:val="7B7013A8"/>
    <w:lvl w:ilvl="0" w:tplc="15166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3A0"/>
    <w:multiLevelType w:val="hybridMultilevel"/>
    <w:tmpl w:val="BC1AA00A"/>
    <w:lvl w:ilvl="0" w:tplc="8182BD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EA5505"/>
    <w:multiLevelType w:val="multilevel"/>
    <w:tmpl w:val="EEE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80CDF"/>
    <w:multiLevelType w:val="multilevel"/>
    <w:tmpl w:val="DBD8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475FA"/>
    <w:multiLevelType w:val="hybridMultilevel"/>
    <w:tmpl w:val="D0DACA9C"/>
    <w:lvl w:ilvl="0" w:tplc="8812A8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2D37FC"/>
    <w:multiLevelType w:val="hybridMultilevel"/>
    <w:tmpl w:val="F7507FE2"/>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B12CAA"/>
    <w:multiLevelType w:val="hybridMultilevel"/>
    <w:tmpl w:val="BAA6E0C4"/>
    <w:lvl w:ilvl="0" w:tplc="86609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16270C"/>
    <w:multiLevelType w:val="multilevel"/>
    <w:tmpl w:val="46545FD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D8C3E77"/>
    <w:multiLevelType w:val="multilevel"/>
    <w:tmpl w:val="373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53483"/>
    <w:multiLevelType w:val="multilevel"/>
    <w:tmpl w:val="A08244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13511C6"/>
    <w:multiLevelType w:val="hybridMultilevel"/>
    <w:tmpl w:val="ECA2C95E"/>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5A13E6"/>
    <w:multiLevelType w:val="hybridMultilevel"/>
    <w:tmpl w:val="14D8F9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0D15BC"/>
    <w:multiLevelType w:val="multilevel"/>
    <w:tmpl w:val="F7A403F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85B70E7"/>
    <w:multiLevelType w:val="hybridMultilevel"/>
    <w:tmpl w:val="F23EDA40"/>
    <w:lvl w:ilvl="0" w:tplc="93E2C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440E7"/>
    <w:multiLevelType w:val="multilevel"/>
    <w:tmpl w:val="475E418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ABE7480"/>
    <w:multiLevelType w:val="hybridMultilevel"/>
    <w:tmpl w:val="94D65D3E"/>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8B25AB"/>
    <w:multiLevelType w:val="hybridMultilevel"/>
    <w:tmpl w:val="A560F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290D87"/>
    <w:multiLevelType w:val="multilevel"/>
    <w:tmpl w:val="4A7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512E7"/>
    <w:multiLevelType w:val="hybridMultilevel"/>
    <w:tmpl w:val="DE0AD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CA4885"/>
    <w:multiLevelType w:val="hybridMultilevel"/>
    <w:tmpl w:val="ED102E02"/>
    <w:lvl w:ilvl="0" w:tplc="D3B0C5E8">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70B7F"/>
    <w:multiLevelType w:val="hybridMultilevel"/>
    <w:tmpl w:val="98825272"/>
    <w:lvl w:ilvl="0" w:tplc="D8D2A1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641426DE"/>
    <w:multiLevelType w:val="hybridMultilevel"/>
    <w:tmpl w:val="C0EEEDBC"/>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723D69"/>
    <w:multiLevelType w:val="hybridMultilevel"/>
    <w:tmpl w:val="D5E43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87E7672"/>
    <w:multiLevelType w:val="hybridMultilevel"/>
    <w:tmpl w:val="7E0A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703370"/>
    <w:multiLevelType w:val="hybridMultilevel"/>
    <w:tmpl w:val="01403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1F1A0C"/>
    <w:multiLevelType w:val="hybridMultilevel"/>
    <w:tmpl w:val="28BC0C7C"/>
    <w:lvl w:ilvl="0" w:tplc="58ECE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C16B31"/>
    <w:multiLevelType w:val="hybridMultilevel"/>
    <w:tmpl w:val="10B0B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400EEA"/>
    <w:multiLevelType w:val="hybridMultilevel"/>
    <w:tmpl w:val="AA12FC1C"/>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D55C67"/>
    <w:multiLevelType w:val="hybridMultilevel"/>
    <w:tmpl w:val="E29ABF9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63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E103B8"/>
    <w:multiLevelType w:val="multilevel"/>
    <w:tmpl w:val="B68828D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4"/>
  </w:num>
  <w:num w:numId="3">
    <w:abstractNumId w:val="21"/>
  </w:num>
  <w:num w:numId="4">
    <w:abstractNumId w:val="36"/>
  </w:num>
  <w:num w:numId="5">
    <w:abstractNumId w:val="9"/>
  </w:num>
  <w:num w:numId="6">
    <w:abstractNumId w:val="14"/>
  </w:num>
  <w:num w:numId="7">
    <w:abstractNumId w:val="29"/>
  </w:num>
  <w:num w:numId="8">
    <w:abstractNumId w:val="35"/>
  </w:num>
  <w:num w:numId="9">
    <w:abstractNumId w:val="18"/>
  </w:num>
  <w:num w:numId="10">
    <w:abstractNumId w:val="31"/>
  </w:num>
  <w:num w:numId="11">
    <w:abstractNumId w:val="32"/>
  </w:num>
  <w:num w:numId="12">
    <w:abstractNumId w:val="26"/>
  </w:num>
  <w:num w:numId="13">
    <w:abstractNumId w:val="8"/>
  </w:num>
  <w:num w:numId="14">
    <w:abstractNumId w:val="6"/>
  </w:num>
  <w:num w:numId="15">
    <w:abstractNumId w:val="33"/>
  </w:num>
  <w:num w:numId="16">
    <w:abstractNumId w:val="27"/>
  </w:num>
  <w:num w:numId="17">
    <w:abstractNumId w:val="30"/>
  </w:num>
  <w:num w:numId="18">
    <w:abstractNumId w:val="37"/>
  </w:num>
  <w:num w:numId="19">
    <w:abstractNumId w:val="17"/>
  </w:num>
  <w:num w:numId="20">
    <w:abstractNumId w:val="25"/>
  </w:num>
  <w:num w:numId="21">
    <w:abstractNumId w:val="0"/>
  </w:num>
  <w:num w:numId="22">
    <w:abstractNumId w:val="16"/>
  </w:num>
  <w:num w:numId="23">
    <w:abstractNumId w:val="22"/>
  </w:num>
  <w:num w:numId="24">
    <w:abstractNumId w:val="10"/>
  </w:num>
  <w:num w:numId="25">
    <w:abstractNumId w:val="4"/>
  </w:num>
  <w:num w:numId="26">
    <w:abstractNumId w:val="11"/>
  </w:num>
  <w:num w:numId="27">
    <w:abstractNumId w:val="15"/>
  </w:num>
  <w:num w:numId="28">
    <w:abstractNumId w:val="5"/>
  </w:num>
  <w:num w:numId="29">
    <w:abstractNumId w:val="20"/>
  </w:num>
  <w:num w:numId="30">
    <w:abstractNumId w:val="3"/>
  </w:num>
  <w:num w:numId="31">
    <w:abstractNumId w:val="1"/>
  </w:num>
  <w:num w:numId="32">
    <w:abstractNumId w:val="12"/>
  </w:num>
  <w:num w:numId="33">
    <w:abstractNumId w:val="7"/>
  </w:num>
  <w:num w:numId="34">
    <w:abstractNumId w:val="23"/>
  </w:num>
  <w:num w:numId="35">
    <w:abstractNumId w:val="2"/>
  </w:num>
  <w:num w:numId="36">
    <w:abstractNumId w:val="24"/>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94"/>
    <w:rsid w:val="00033C60"/>
    <w:rsid w:val="00055A00"/>
    <w:rsid w:val="00093FC9"/>
    <w:rsid w:val="00144384"/>
    <w:rsid w:val="00155CCB"/>
    <w:rsid w:val="001B2B75"/>
    <w:rsid w:val="001D1B17"/>
    <w:rsid w:val="001E50BA"/>
    <w:rsid w:val="001F54BA"/>
    <w:rsid w:val="002154D4"/>
    <w:rsid w:val="002436A4"/>
    <w:rsid w:val="00245DA2"/>
    <w:rsid w:val="002806DE"/>
    <w:rsid w:val="003857FC"/>
    <w:rsid w:val="00410456"/>
    <w:rsid w:val="004560C4"/>
    <w:rsid w:val="00501F3A"/>
    <w:rsid w:val="00586018"/>
    <w:rsid w:val="006208BB"/>
    <w:rsid w:val="006D614F"/>
    <w:rsid w:val="007044A7"/>
    <w:rsid w:val="00716606"/>
    <w:rsid w:val="00746E35"/>
    <w:rsid w:val="007919B3"/>
    <w:rsid w:val="00911E87"/>
    <w:rsid w:val="00932222"/>
    <w:rsid w:val="00941B8E"/>
    <w:rsid w:val="00A370EC"/>
    <w:rsid w:val="00A6094A"/>
    <w:rsid w:val="00AC1956"/>
    <w:rsid w:val="00AD083C"/>
    <w:rsid w:val="00B25AC2"/>
    <w:rsid w:val="00C07B73"/>
    <w:rsid w:val="00C20C20"/>
    <w:rsid w:val="00C3074E"/>
    <w:rsid w:val="00C6505C"/>
    <w:rsid w:val="00C94EA1"/>
    <w:rsid w:val="00D33A4E"/>
    <w:rsid w:val="00D97E78"/>
    <w:rsid w:val="00E869B0"/>
    <w:rsid w:val="00F05A78"/>
    <w:rsid w:val="00F6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3749"/>
  <w15:chartTrackingRefBased/>
  <w15:docId w15:val="{909ECB3F-1AFA-43D9-BEED-2A59C18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8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83C"/>
  </w:style>
  <w:style w:type="paragraph" w:styleId="a5">
    <w:name w:val="footer"/>
    <w:basedOn w:val="a"/>
    <w:link w:val="a6"/>
    <w:uiPriority w:val="99"/>
    <w:unhideWhenUsed/>
    <w:rsid w:val="00AD08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83C"/>
  </w:style>
  <w:style w:type="paragraph" w:customStyle="1" w:styleId="Default">
    <w:name w:val="Default"/>
    <w:rsid w:val="00911E87"/>
    <w:pPr>
      <w:autoSpaceDE w:val="0"/>
      <w:autoSpaceDN w:val="0"/>
      <w:adjustRightInd w:val="0"/>
      <w:spacing w:after="0" w:line="240" w:lineRule="auto"/>
    </w:pPr>
    <w:rPr>
      <w:rFonts w:ascii="Verdana" w:eastAsia="Times New Roman" w:hAnsi="Verdana" w:cs="Verdana"/>
      <w:color w:val="000000"/>
      <w:sz w:val="24"/>
      <w:szCs w:val="24"/>
      <w:lang w:eastAsia="ru-RU" w:bidi="hi-IN"/>
    </w:rPr>
  </w:style>
  <w:style w:type="paragraph" w:styleId="a7">
    <w:name w:val="List Paragraph"/>
    <w:basedOn w:val="a"/>
    <w:link w:val="a8"/>
    <w:uiPriority w:val="34"/>
    <w:qFormat/>
    <w:rsid w:val="00911E87"/>
    <w:pPr>
      <w:spacing w:after="200" w:line="276" w:lineRule="auto"/>
      <w:ind w:left="720"/>
      <w:contextualSpacing/>
    </w:pPr>
  </w:style>
  <w:style w:type="character" w:styleId="a9">
    <w:name w:val="Hyperlink"/>
    <w:unhideWhenUsed/>
    <w:rsid w:val="00AC1956"/>
    <w:rPr>
      <w:color w:val="0000FF"/>
      <w:u w:val="single"/>
    </w:rPr>
  </w:style>
  <w:style w:type="character" w:customStyle="1" w:styleId="a8">
    <w:name w:val="Абзац списка Знак"/>
    <w:link w:val="a7"/>
    <w:uiPriority w:val="34"/>
    <w:locked/>
    <w:rsid w:val="00093FC9"/>
  </w:style>
  <w:style w:type="character" w:styleId="aa">
    <w:name w:val="Placeholder Text"/>
    <w:basedOn w:val="a0"/>
    <w:uiPriority w:val="99"/>
    <w:semiHidden/>
    <w:rsid w:val="003857FC"/>
    <w:rPr>
      <w:color w:val="808080"/>
    </w:rPr>
  </w:style>
  <w:style w:type="table" w:styleId="ab">
    <w:name w:val="Table Grid"/>
    <w:basedOn w:val="a1"/>
    <w:uiPriority w:val="39"/>
    <w:rsid w:val="0038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nhideWhenUsed/>
    <w:rsid w:val="0038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3857FC"/>
    <w:rPr>
      <w:sz w:val="16"/>
      <w:szCs w:val="16"/>
    </w:rPr>
  </w:style>
  <w:style w:type="paragraph" w:styleId="ae">
    <w:name w:val="annotation text"/>
    <w:basedOn w:val="a"/>
    <w:link w:val="af"/>
    <w:uiPriority w:val="99"/>
    <w:semiHidden/>
    <w:unhideWhenUsed/>
    <w:rsid w:val="003857FC"/>
    <w:pPr>
      <w:spacing w:line="240" w:lineRule="auto"/>
    </w:pPr>
    <w:rPr>
      <w:sz w:val="20"/>
      <w:szCs w:val="20"/>
    </w:rPr>
  </w:style>
  <w:style w:type="character" w:customStyle="1" w:styleId="af">
    <w:name w:val="Текст примечания Знак"/>
    <w:basedOn w:val="a0"/>
    <w:link w:val="ae"/>
    <w:uiPriority w:val="99"/>
    <w:semiHidden/>
    <w:rsid w:val="003857FC"/>
    <w:rPr>
      <w:sz w:val="20"/>
      <w:szCs w:val="20"/>
    </w:rPr>
  </w:style>
  <w:style w:type="paragraph" w:styleId="af0">
    <w:name w:val="annotation subject"/>
    <w:basedOn w:val="ae"/>
    <w:next w:val="ae"/>
    <w:link w:val="af1"/>
    <w:uiPriority w:val="99"/>
    <w:semiHidden/>
    <w:unhideWhenUsed/>
    <w:rsid w:val="003857FC"/>
    <w:rPr>
      <w:b/>
      <w:bCs/>
    </w:rPr>
  </w:style>
  <w:style w:type="character" w:customStyle="1" w:styleId="af1">
    <w:name w:val="Тема примечания Знак"/>
    <w:basedOn w:val="af"/>
    <w:link w:val="af0"/>
    <w:uiPriority w:val="99"/>
    <w:semiHidden/>
    <w:rsid w:val="00385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Ботова Анна Викторовна</dc:creator>
  <cp:keywords/>
  <dc:description/>
  <cp:lastModifiedBy>1</cp:lastModifiedBy>
  <cp:revision>2</cp:revision>
  <cp:lastPrinted>2022-08-18T09:02:00Z</cp:lastPrinted>
  <dcterms:created xsi:type="dcterms:W3CDTF">2022-08-18T09:02:00Z</dcterms:created>
  <dcterms:modified xsi:type="dcterms:W3CDTF">2022-08-18T09:02:00Z</dcterms:modified>
</cp:coreProperties>
</file>