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427"/>
        <w:tblW w:w="9776" w:type="dxa"/>
        <w:tblLook w:val="04A0" w:firstRow="1" w:lastRow="0" w:firstColumn="1" w:lastColumn="0" w:noHBand="0" w:noVBand="1"/>
      </w:tblPr>
      <w:tblGrid>
        <w:gridCol w:w="2547"/>
        <w:gridCol w:w="5796"/>
        <w:gridCol w:w="1433"/>
      </w:tblGrid>
      <w:tr w:rsidR="00616F8C" w:rsidRPr="00A85AA4" w:rsidTr="00312340">
        <w:tc>
          <w:tcPr>
            <w:tcW w:w="8343" w:type="dxa"/>
            <w:gridSpan w:val="2"/>
          </w:tcPr>
          <w:p w:rsidR="00616F8C" w:rsidRPr="00EC0980" w:rsidRDefault="00616F8C" w:rsidP="00312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педагогические технологии в деятельности учителя</w:t>
            </w:r>
          </w:p>
        </w:tc>
        <w:tc>
          <w:tcPr>
            <w:tcW w:w="1433" w:type="dxa"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16F8C" w:rsidRPr="00A85AA4" w:rsidTr="00312340">
        <w:tc>
          <w:tcPr>
            <w:tcW w:w="9776" w:type="dxa"/>
            <w:gridSpan w:val="3"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методологических подходов</w:t>
            </w:r>
          </w:p>
        </w:tc>
      </w:tr>
      <w:tr w:rsidR="00616F8C" w:rsidRPr="00A54197" w:rsidTr="00312340">
        <w:tc>
          <w:tcPr>
            <w:tcW w:w="2547" w:type="dxa"/>
            <w:vMerge w:val="restart"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разделу 1.</w:t>
            </w:r>
          </w:p>
        </w:tc>
        <w:tc>
          <w:tcPr>
            <w:tcW w:w="7229" w:type="dxa"/>
            <w:gridSpan w:val="2"/>
          </w:tcPr>
          <w:p w:rsidR="00616F8C" w:rsidRPr="00A54197" w:rsidRDefault="00616F8C" w:rsidP="00312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</w:tc>
      </w:tr>
      <w:tr w:rsidR="00616F8C" w:rsidRPr="00A85AA4" w:rsidTr="00312340">
        <w:tc>
          <w:tcPr>
            <w:tcW w:w="2547" w:type="dxa"/>
            <w:vMerge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16F8C" w:rsidRPr="002277AC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A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2277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277AC">
              <w:rPr>
                <w:rFonts w:ascii="Times New Roman" w:hAnsi="Times New Roman" w:cs="Times New Roman"/>
                <w:sz w:val="24"/>
                <w:szCs w:val="24"/>
              </w:rPr>
              <w:t xml:space="preserve"> к СР1 Современные педагогические технологии» О.И. Мезенцева </w:t>
            </w:r>
          </w:p>
          <w:p w:rsidR="00616F8C" w:rsidRPr="002277AC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7A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2277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277AC">
              <w:rPr>
                <w:rFonts w:ascii="Times New Roman" w:hAnsi="Times New Roman" w:cs="Times New Roman"/>
                <w:sz w:val="24"/>
                <w:szCs w:val="24"/>
              </w:rPr>
              <w:t xml:space="preserve"> к СР1  Е.В. Лопаткина Современные средства оценивания результатов обучения</w:t>
            </w:r>
          </w:p>
        </w:tc>
      </w:tr>
      <w:tr w:rsidR="00616F8C" w:rsidRPr="002230B9" w:rsidTr="00312340">
        <w:trPr>
          <w:trHeight w:val="562"/>
        </w:trPr>
        <w:tc>
          <w:tcPr>
            <w:tcW w:w="2547" w:type="dxa"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разделу 1.</w:t>
            </w:r>
          </w:p>
        </w:tc>
        <w:tc>
          <w:tcPr>
            <w:tcW w:w="7229" w:type="dxa"/>
            <w:gridSpan w:val="2"/>
          </w:tcPr>
          <w:p w:rsidR="00616F8C" w:rsidRPr="002277AC" w:rsidRDefault="00616F8C" w:rsidP="00312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Приложений нет</w:t>
            </w:r>
          </w:p>
        </w:tc>
      </w:tr>
      <w:tr w:rsidR="00616F8C" w:rsidRPr="00A85AA4" w:rsidTr="00312340">
        <w:tc>
          <w:tcPr>
            <w:tcW w:w="9776" w:type="dxa"/>
            <w:gridSpan w:val="3"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t xml:space="preserve">  </w:t>
            </w:r>
            <w:r w:rsidRPr="0022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индивидуальных особенностей и образовательных потребностей обучающихся на уроках технологии</w:t>
            </w:r>
          </w:p>
        </w:tc>
      </w:tr>
      <w:tr w:rsidR="00616F8C" w:rsidRPr="00A54197" w:rsidTr="00312340">
        <w:tc>
          <w:tcPr>
            <w:tcW w:w="2547" w:type="dxa"/>
            <w:vMerge w:val="restart"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616F8C" w:rsidRPr="00A54197" w:rsidRDefault="00616F8C" w:rsidP="00312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</w:tc>
      </w:tr>
      <w:tr w:rsidR="00616F8C" w:rsidRPr="00A85AA4" w:rsidTr="00312340">
        <w:tc>
          <w:tcPr>
            <w:tcW w:w="2547" w:type="dxa"/>
            <w:vMerge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16F8C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к СР 2. Санитарные нормы и правила</w:t>
            </w:r>
          </w:p>
          <w:p w:rsidR="00616F8C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к СР2  Организация работы с учащимися с ОВЗ в условиях внедрения инклюзивного образования (Методические материалы)</w:t>
            </w:r>
          </w:p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 к СР2  Учебное пособие «</w:t>
            </w:r>
            <w:proofErr w:type="spell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 xml:space="preserve">» А.М. </w:t>
            </w:r>
            <w:proofErr w:type="spellStart"/>
            <w:r w:rsidRPr="00346B6E">
              <w:rPr>
                <w:rFonts w:ascii="Times New Roman" w:hAnsi="Times New Roman" w:cs="Times New Roman"/>
                <w:sz w:val="24"/>
                <w:szCs w:val="24"/>
              </w:rPr>
              <w:t>Басыйров</w:t>
            </w:r>
            <w:proofErr w:type="spellEnd"/>
          </w:p>
        </w:tc>
      </w:tr>
      <w:tr w:rsidR="00616F8C" w:rsidRPr="00A85AA4" w:rsidTr="00312340">
        <w:tc>
          <w:tcPr>
            <w:tcW w:w="2547" w:type="dxa"/>
            <w:vMerge w:val="restart"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616F8C" w:rsidRPr="00616F8C" w:rsidRDefault="00616F8C" w:rsidP="00312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ПР2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  <w:bookmarkStart w:id="0" w:name="_GoBack"/>
            <w:bookmarkEnd w:id="0"/>
          </w:p>
        </w:tc>
      </w:tr>
      <w:tr w:rsidR="00616F8C" w:rsidRPr="00A85AA4" w:rsidTr="00312340">
        <w:tc>
          <w:tcPr>
            <w:tcW w:w="2547" w:type="dxa"/>
            <w:vMerge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616F8C" w:rsidRPr="00A85AA4" w:rsidRDefault="00616F8C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E35FB" w:rsidRDefault="002E35FB"/>
    <w:sectPr w:rsidR="002E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8C"/>
    <w:rsid w:val="002E35FB"/>
    <w:rsid w:val="00616F8C"/>
    <w:rsid w:val="00F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2022-06-17T10:09:00Z</dcterms:created>
  <dcterms:modified xsi:type="dcterms:W3CDTF">2022-06-17T10:10:00Z</dcterms:modified>
</cp:coreProperties>
</file>