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AED5F" w14:textId="77777777" w:rsidR="0087671A" w:rsidRPr="001216B4" w:rsidRDefault="0087671A" w:rsidP="00F66211">
      <w:pPr>
        <w:pStyle w:val="a7"/>
        <w:tabs>
          <w:tab w:val="left" w:pos="1134"/>
          <w:tab w:val="left" w:pos="3975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6B4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14:paraId="3214CD04" w14:textId="1B70C48C" w:rsidR="00943EFF" w:rsidRPr="001216B4" w:rsidRDefault="0087671A" w:rsidP="00F66211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6B4">
        <w:rPr>
          <w:rFonts w:ascii="Times New Roman" w:hAnsi="Times New Roman" w:cs="Times New Roman"/>
          <w:b/>
          <w:bCs/>
          <w:sz w:val="28"/>
          <w:szCs w:val="28"/>
        </w:rPr>
        <w:t xml:space="preserve">по выполнению самостоятельной работы по модулю </w:t>
      </w:r>
      <w:r w:rsidR="001216B4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3590D8A2" w14:textId="77777777" w:rsidR="001216B4" w:rsidRPr="001216B4" w:rsidRDefault="001216B4" w:rsidP="00F66211">
      <w:pPr>
        <w:pStyle w:val="a7"/>
        <w:tabs>
          <w:tab w:val="left" w:pos="1134"/>
          <w:tab w:val="left" w:pos="3975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216B4">
        <w:rPr>
          <w:rFonts w:ascii="Times New Roman" w:hAnsi="Times New Roman" w:cs="Times New Roman"/>
          <w:bCs/>
          <w:i/>
          <w:sz w:val="28"/>
          <w:szCs w:val="28"/>
        </w:rPr>
        <w:t>*Литература для самостоятельной работы:</w:t>
      </w:r>
    </w:p>
    <w:p w14:paraId="10D37CF8" w14:textId="77777777" w:rsidR="001216B4" w:rsidRPr="001216B4" w:rsidRDefault="001216B4" w:rsidP="00F66211">
      <w:pPr>
        <w:pStyle w:val="a7"/>
        <w:tabs>
          <w:tab w:val="left" w:pos="1134"/>
          <w:tab w:val="left" w:pos="397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6B4">
        <w:rPr>
          <w:rFonts w:ascii="Times New Roman" w:hAnsi="Times New Roman" w:cs="Times New Roman"/>
          <w:bCs/>
          <w:i/>
          <w:sz w:val="28"/>
          <w:szCs w:val="28"/>
        </w:rPr>
        <w:t xml:space="preserve">1. </w:t>
      </w:r>
      <w:r w:rsidRPr="001216B4">
        <w:rPr>
          <w:rFonts w:ascii="Times New Roman" w:hAnsi="Times New Roman" w:cs="Times New Roman"/>
          <w:i/>
          <w:sz w:val="28"/>
          <w:szCs w:val="28"/>
        </w:rPr>
        <w:t>Биологическое и экологическое образование в средней и высшей школе: состояние, проблемы и перспективы развития. Сборник материалов Международной научно-практической конференции (18-20 ноября 2014 г.). Выпуск 13. Санкт-Петербург</w:t>
      </w:r>
      <w:proofErr w:type="gramStart"/>
      <w:r w:rsidRPr="001216B4">
        <w:rPr>
          <w:rFonts w:ascii="Times New Roman" w:hAnsi="Times New Roman" w:cs="Times New Roman"/>
          <w:i/>
          <w:sz w:val="28"/>
          <w:szCs w:val="28"/>
        </w:rPr>
        <w:t xml:space="preserve"> / П</w:t>
      </w:r>
      <w:proofErr w:type="gramEnd"/>
      <w:r w:rsidRPr="001216B4">
        <w:rPr>
          <w:rFonts w:ascii="Times New Roman" w:hAnsi="Times New Roman" w:cs="Times New Roman"/>
          <w:i/>
          <w:sz w:val="28"/>
          <w:szCs w:val="28"/>
        </w:rPr>
        <w:t>од ред. проф. Н.Д. Андреевой. – СПб</w:t>
      </w:r>
      <w:proofErr w:type="gramStart"/>
      <w:r w:rsidRPr="001216B4"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 w:rsidRPr="001216B4">
        <w:rPr>
          <w:rFonts w:ascii="Times New Roman" w:hAnsi="Times New Roman" w:cs="Times New Roman"/>
          <w:i/>
          <w:sz w:val="28"/>
          <w:szCs w:val="28"/>
        </w:rPr>
        <w:t>Изд-во «ТЕССА», 2014.– 388с.</w:t>
      </w:r>
    </w:p>
    <w:p w14:paraId="1C6DFFD3" w14:textId="77777777" w:rsidR="001216B4" w:rsidRPr="001216B4" w:rsidRDefault="001216B4" w:rsidP="00F66211">
      <w:pPr>
        <w:pStyle w:val="a7"/>
        <w:tabs>
          <w:tab w:val="left" w:pos="1134"/>
          <w:tab w:val="left" w:pos="397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16B4">
        <w:rPr>
          <w:rFonts w:ascii="Times New Roman" w:hAnsi="Times New Roman" w:cs="Times New Roman"/>
          <w:i/>
          <w:sz w:val="28"/>
          <w:szCs w:val="28"/>
        </w:rPr>
        <w:t>2. Фрагмент методического пособия «Методика обучения биологии»</w:t>
      </w:r>
    </w:p>
    <w:p w14:paraId="42FC114D" w14:textId="77777777" w:rsidR="001216B4" w:rsidRPr="001216B4" w:rsidRDefault="001216B4" w:rsidP="00F66211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5F8D34" w14:textId="77777777" w:rsidR="001216B4" w:rsidRDefault="001216B4" w:rsidP="00F66211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B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1216B4">
        <w:rPr>
          <w:rFonts w:ascii="Times New Roman" w:hAnsi="Times New Roman" w:cs="Times New Roman"/>
          <w:b/>
          <w:sz w:val="28"/>
          <w:szCs w:val="28"/>
        </w:rPr>
        <w:t>1.</w:t>
      </w:r>
    </w:p>
    <w:p w14:paraId="5B309408" w14:textId="2FE56FF2" w:rsidR="001216B4" w:rsidRPr="001216B4" w:rsidRDefault="001216B4" w:rsidP="00F66211">
      <w:pPr>
        <w:pStyle w:val="a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B4">
        <w:rPr>
          <w:rFonts w:ascii="Times New Roman" w:hAnsi="Times New Roman" w:cs="Times New Roman"/>
          <w:sz w:val="28"/>
          <w:szCs w:val="28"/>
        </w:rPr>
        <w:t>Ознакомьтесь с перечнем типового оборудования по разделу «Человек» (см. приложение фрагмента методического пособия «Методика обучения биологии»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1ABE7AC" w14:textId="67A1160C" w:rsidR="001216B4" w:rsidRPr="001216B4" w:rsidRDefault="001216B4" w:rsidP="00F66211">
      <w:pPr>
        <w:pStyle w:val="a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B4">
        <w:rPr>
          <w:rFonts w:ascii="Times New Roman" w:hAnsi="Times New Roman" w:cs="Times New Roman"/>
          <w:sz w:val="28"/>
          <w:szCs w:val="28"/>
        </w:rPr>
        <w:t>Какими группами представлены пособия, предназначенные для изучения раздела «Человек»?</w:t>
      </w:r>
      <w:r>
        <w:rPr>
          <w:rFonts w:ascii="Times New Roman" w:hAnsi="Times New Roman" w:cs="Times New Roman"/>
          <w:sz w:val="28"/>
          <w:szCs w:val="28"/>
        </w:rPr>
        <w:t xml:space="preserve"> Ответ представьте письменно.</w:t>
      </w:r>
    </w:p>
    <w:p w14:paraId="6AE3997C" w14:textId="1C948B25" w:rsidR="001216B4" w:rsidRPr="001216B4" w:rsidRDefault="001216B4" w:rsidP="00F66211">
      <w:pPr>
        <w:pStyle w:val="a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B4">
        <w:rPr>
          <w:rFonts w:ascii="Times New Roman" w:hAnsi="Times New Roman" w:cs="Times New Roman"/>
          <w:sz w:val="28"/>
          <w:szCs w:val="28"/>
        </w:rPr>
        <w:t>На каких уроках их можно использовать?</w:t>
      </w:r>
      <w:r>
        <w:rPr>
          <w:rFonts w:ascii="Times New Roman" w:hAnsi="Times New Roman" w:cs="Times New Roman"/>
          <w:sz w:val="28"/>
          <w:szCs w:val="28"/>
        </w:rPr>
        <w:t xml:space="preserve"> Ответ обоснуйте.</w:t>
      </w:r>
    </w:p>
    <w:p w14:paraId="38840862" w14:textId="77777777" w:rsidR="001216B4" w:rsidRPr="001216B4" w:rsidRDefault="001216B4" w:rsidP="00F66211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2F4C4C" w14:textId="77777777" w:rsidR="001216B4" w:rsidRDefault="001216B4" w:rsidP="00F66211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B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1216B4">
        <w:rPr>
          <w:rFonts w:ascii="Times New Roman" w:hAnsi="Times New Roman" w:cs="Times New Roman"/>
          <w:b/>
          <w:sz w:val="28"/>
          <w:szCs w:val="28"/>
        </w:rPr>
        <w:t>2.</w:t>
      </w:r>
    </w:p>
    <w:p w14:paraId="3C426574" w14:textId="188EAB4C" w:rsidR="001216B4" w:rsidRPr="001216B4" w:rsidRDefault="001216B4" w:rsidP="00F66211">
      <w:pPr>
        <w:pStyle w:val="a7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B4">
        <w:rPr>
          <w:rFonts w:ascii="Times New Roman" w:hAnsi="Times New Roman" w:cs="Times New Roman"/>
          <w:sz w:val="28"/>
          <w:szCs w:val="28"/>
        </w:rPr>
        <w:t>Прочитайте приведенные ниже два варианта организации самостоятельной работы обучающихся по изучению скелетных мышц.</w:t>
      </w:r>
    </w:p>
    <w:p w14:paraId="5A3AE26A" w14:textId="77777777" w:rsidR="001216B4" w:rsidRPr="001216B4" w:rsidRDefault="001216B4" w:rsidP="00F662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B4">
        <w:rPr>
          <w:rFonts w:ascii="Times New Roman" w:hAnsi="Times New Roman" w:cs="Times New Roman"/>
          <w:b/>
          <w:sz w:val="28"/>
          <w:szCs w:val="28"/>
        </w:rPr>
        <w:t>Первый вариант</w:t>
      </w:r>
    </w:p>
    <w:p w14:paraId="200CDD18" w14:textId="61DE727C" w:rsidR="001216B4" w:rsidRPr="001216B4" w:rsidRDefault="001216B4" w:rsidP="00F662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B4">
        <w:rPr>
          <w:rFonts w:ascii="Times New Roman" w:hAnsi="Times New Roman" w:cs="Times New Roman"/>
          <w:sz w:val="28"/>
          <w:szCs w:val="28"/>
        </w:rPr>
        <w:t>1)</w:t>
      </w:r>
      <w:r w:rsidRPr="001216B4">
        <w:rPr>
          <w:rFonts w:ascii="Times New Roman" w:hAnsi="Times New Roman" w:cs="Times New Roman"/>
          <w:sz w:val="28"/>
          <w:szCs w:val="28"/>
        </w:rPr>
        <w:tab/>
        <w:t>Положите пальцы на левую большую грудную мышцу. Отводите, приводите, опускайте и поднимайте левую руку. При каком положении руки вы почувствовали напряжение левой большой грудной мышцы? В каком движении руки участвует эта мышца?</w:t>
      </w:r>
    </w:p>
    <w:p w14:paraId="288A9A5E" w14:textId="77777777" w:rsidR="001216B4" w:rsidRPr="001216B4" w:rsidRDefault="001216B4" w:rsidP="00F662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B4">
        <w:rPr>
          <w:rFonts w:ascii="Times New Roman" w:hAnsi="Times New Roman" w:cs="Times New Roman"/>
          <w:sz w:val="28"/>
          <w:szCs w:val="28"/>
        </w:rPr>
        <w:t>2)</w:t>
      </w:r>
      <w:r w:rsidRPr="001216B4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proofErr w:type="gramStart"/>
      <w:r w:rsidRPr="001216B4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1216B4">
        <w:rPr>
          <w:rFonts w:ascii="Times New Roman" w:hAnsi="Times New Roman" w:cs="Times New Roman"/>
          <w:sz w:val="28"/>
          <w:szCs w:val="28"/>
        </w:rPr>
        <w:t xml:space="preserve"> каких мышц нога в коленном суставе сгибается, а при сокращении каких разгибается?</w:t>
      </w:r>
    </w:p>
    <w:p w14:paraId="6850C7E9" w14:textId="77777777" w:rsidR="001216B4" w:rsidRPr="001216B4" w:rsidRDefault="001216B4" w:rsidP="00F662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B4">
        <w:rPr>
          <w:rFonts w:ascii="Times New Roman" w:hAnsi="Times New Roman" w:cs="Times New Roman"/>
          <w:sz w:val="28"/>
          <w:szCs w:val="28"/>
        </w:rPr>
        <w:t>3)</w:t>
      </w:r>
      <w:r w:rsidRPr="001216B4">
        <w:rPr>
          <w:rFonts w:ascii="Times New Roman" w:hAnsi="Times New Roman" w:cs="Times New Roman"/>
          <w:sz w:val="28"/>
          <w:szCs w:val="28"/>
        </w:rPr>
        <w:tab/>
        <w:t>Где расположены мышцы, опускающие и поднимающие голову, сгибающие и разгибающие пальцы рук и ног?</w:t>
      </w:r>
    </w:p>
    <w:p w14:paraId="7E122595" w14:textId="77777777" w:rsidR="001216B4" w:rsidRPr="001216B4" w:rsidRDefault="001216B4" w:rsidP="00F662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B4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1216B4">
        <w:rPr>
          <w:rFonts w:ascii="Times New Roman" w:hAnsi="Times New Roman" w:cs="Times New Roman"/>
          <w:sz w:val="28"/>
          <w:szCs w:val="28"/>
        </w:rPr>
        <w:tab/>
        <w:t>Как расположены мышцы относительно сустава?</w:t>
      </w:r>
    </w:p>
    <w:p w14:paraId="1938D392" w14:textId="77777777" w:rsidR="001216B4" w:rsidRPr="001216B4" w:rsidRDefault="001216B4" w:rsidP="00F662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B4">
        <w:rPr>
          <w:rFonts w:ascii="Times New Roman" w:hAnsi="Times New Roman" w:cs="Times New Roman"/>
          <w:b/>
          <w:sz w:val="28"/>
          <w:szCs w:val="28"/>
        </w:rPr>
        <w:t>Второй вариант</w:t>
      </w:r>
    </w:p>
    <w:p w14:paraId="3419470E" w14:textId="219F42DA" w:rsidR="001216B4" w:rsidRPr="001216B4" w:rsidRDefault="001216B4" w:rsidP="00F662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B4">
        <w:rPr>
          <w:rFonts w:ascii="Times New Roman" w:hAnsi="Times New Roman" w:cs="Times New Roman"/>
          <w:sz w:val="28"/>
          <w:szCs w:val="28"/>
        </w:rPr>
        <w:t>1)</w:t>
      </w:r>
      <w:r w:rsidRPr="001216B4">
        <w:rPr>
          <w:rFonts w:ascii="Times New Roman" w:hAnsi="Times New Roman" w:cs="Times New Roman"/>
          <w:sz w:val="28"/>
          <w:szCs w:val="28"/>
        </w:rPr>
        <w:tab/>
        <w:t>Установите на себе, какие движения возможны в локтевом суставе. Выясните по рисунку, какие мышцы участвуют в этих движениях. Что получается, если одновременно будут напряжены трехглавая и двуглавая мышцы руки?</w:t>
      </w:r>
    </w:p>
    <w:p w14:paraId="48C7B4B5" w14:textId="77777777" w:rsidR="001216B4" w:rsidRPr="001216B4" w:rsidRDefault="001216B4" w:rsidP="00F662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B4">
        <w:rPr>
          <w:rFonts w:ascii="Times New Roman" w:hAnsi="Times New Roman" w:cs="Times New Roman"/>
          <w:sz w:val="28"/>
          <w:szCs w:val="28"/>
        </w:rPr>
        <w:t>2)</w:t>
      </w:r>
      <w:r w:rsidRPr="001216B4">
        <w:rPr>
          <w:rFonts w:ascii="Times New Roman" w:hAnsi="Times New Roman" w:cs="Times New Roman"/>
          <w:sz w:val="28"/>
          <w:szCs w:val="28"/>
        </w:rPr>
        <w:tab/>
        <w:t xml:space="preserve">Приведите несколько примеров на любой мышце, </w:t>
      </w:r>
      <w:proofErr w:type="gramStart"/>
      <w:r w:rsidRPr="001216B4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Pr="001216B4">
        <w:rPr>
          <w:rFonts w:ascii="Times New Roman" w:hAnsi="Times New Roman" w:cs="Times New Roman"/>
          <w:sz w:val="28"/>
          <w:szCs w:val="28"/>
        </w:rPr>
        <w:t xml:space="preserve"> рисунок учебника, как одна и та же мышца может участвовать в разных движениях и зависимости от того, какой ее конец будет неподвижен, т. е. в какую сторону при сокращении будет тянуть мышца.</w:t>
      </w:r>
    </w:p>
    <w:p w14:paraId="306C6EAE" w14:textId="77777777" w:rsidR="001216B4" w:rsidRPr="001216B4" w:rsidRDefault="001216B4" w:rsidP="00F662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B4">
        <w:rPr>
          <w:rFonts w:ascii="Times New Roman" w:hAnsi="Times New Roman" w:cs="Times New Roman"/>
          <w:sz w:val="28"/>
          <w:szCs w:val="28"/>
        </w:rPr>
        <w:t>3)</w:t>
      </w:r>
      <w:r w:rsidRPr="001216B4">
        <w:rPr>
          <w:rFonts w:ascii="Times New Roman" w:hAnsi="Times New Roman" w:cs="Times New Roman"/>
          <w:sz w:val="28"/>
          <w:szCs w:val="28"/>
        </w:rPr>
        <w:tab/>
        <w:t>Сравните мышцы-сгибатели и мышцы-разгибатели коленного и локтевого суставов. Что это за мышцы? Равны ли они по силе? Какое это имеет значение?</w:t>
      </w:r>
    </w:p>
    <w:p w14:paraId="4ADEC467" w14:textId="77777777" w:rsidR="001216B4" w:rsidRPr="001216B4" w:rsidRDefault="001216B4" w:rsidP="00F662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B4">
        <w:rPr>
          <w:rFonts w:ascii="Times New Roman" w:hAnsi="Times New Roman" w:cs="Times New Roman"/>
          <w:sz w:val="28"/>
          <w:szCs w:val="28"/>
        </w:rPr>
        <w:t>4)</w:t>
      </w:r>
      <w:r w:rsidRPr="001216B4">
        <w:rPr>
          <w:rFonts w:ascii="Times New Roman" w:hAnsi="Times New Roman" w:cs="Times New Roman"/>
          <w:sz w:val="28"/>
          <w:szCs w:val="28"/>
        </w:rPr>
        <w:tab/>
        <w:t>Чем объяснить, что движения скелетных мышц очень разнообразны?</w:t>
      </w:r>
    </w:p>
    <w:p w14:paraId="324613EA" w14:textId="77777777" w:rsidR="004E5DA1" w:rsidRDefault="001216B4" w:rsidP="004E5DA1">
      <w:pPr>
        <w:pStyle w:val="a7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DA1">
        <w:rPr>
          <w:rFonts w:ascii="Times New Roman" w:hAnsi="Times New Roman" w:cs="Times New Roman"/>
          <w:sz w:val="28"/>
          <w:szCs w:val="28"/>
        </w:rPr>
        <w:t>Оцените оба варианта организации самостоятельной работы обучающихся по изучению работы скелетных мышц. В каком варианте преобладают репродуктивные, а в каком – продуктив</w:t>
      </w:r>
      <w:r w:rsidR="004E5DA1">
        <w:rPr>
          <w:rFonts w:ascii="Times New Roman" w:hAnsi="Times New Roman" w:cs="Times New Roman"/>
          <w:sz w:val="28"/>
          <w:szCs w:val="28"/>
        </w:rPr>
        <w:t>ные, исследовательские задания?</w:t>
      </w:r>
    </w:p>
    <w:p w14:paraId="5F21904A" w14:textId="4576CF00" w:rsidR="001216B4" w:rsidRPr="004E5DA1" w:rsidRDefault="001216B4" w:rsidP="004E5DA1">
      <w:pPr>
        <w:pStyle w:val="a7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DA1">
        <w:rPr>
          <w:rFonts w:ascii="Times New Roman" w:hAnsi="Times New Roman" w:cs="Times New Roman"/>
          <w:sz w:val="28"/>
          <w:szCs w:val="28"/>
        </w:rPr>
        <w:t>Предложите свои формулировки заданий для обучающихся по изучению одной или нескольких любых тем раздела «Человек».</w:t>
      </w:r>
    </w:p>
    <w:p w14:paraId="25A93DCD" w14:textId="77777777" w:rsidR="001216B4" w:rsidRPr="001216B4" w:rsidRDefault="001216B4" w:rsidP="00F662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C23E2" w14:textId="77777777" w:rsidR="00650887" w:rsidRDefault="001216B4" w:rsidP="00F66211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B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E5DA1">
        <w:rPr>
          <w:rFonts w:ascii="Times New Roman" w:hAnsi="Times New Roman" w:cs="Times New Roman"/>
          <w:b/>
          <w:sz w:val="28"/>
          <w:szCs w:val="28"/>
        </w:rPr>
        <w:t>6.</w:t>
      </w:r>
      <w:r w:rsidRPr="001216B4">
        <w:rPr>
          <w:rFonts w:ascii="Times New Roman" w:hAnsi="Times New Roman" w:cs="Times New Roman"/>
          <w:b/>
          <w:sz w:val="28"/>
          <w:szCs w:val="28"/>
        </w:rPr>
        <w:t>3.</w:t>
      </w:r>
    </w:p>
    <w:p w14:paraId="68B4AFEC" w14:textId="00E988F2" w:rsidR="001216B4" w:rsidRPr="00650887" w:rsidRDefault="001216B4" w:rsidP="00650887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87">
        <w:rPr>
          <w:rFonts w:ascii="Times New Roman" w:hAnsi="Times New Roman" w:cs="Times New Roman"/>
          <w:sz w:val="28"/>
          <w:szCs w:val="28"/>
        </w:rPr>
        <w:t>Ознакомьтесь с тремя научными статьями сборника материалов конференции</w:t>
      </w:r>
      <w:r w:rsidR="004E5DA1" w:rsidRPr="00650887">
        <w:rPr>
          <w:rFonts w:ascii="Times New Roman" w:hAnsi="Times New Roman" w:cs="Times New Roman"/>
          <w:sz w:val="28"/>
          <w:szCs w:val="28"/>
        </w:rPr>
        <w:t xml:space="preserve"> «</w:t>
      </w:r>
      <w:r w:rsidRPr="00650887">
        <w:rPr>
          <w:rFonts w:ascii="Times New Roman" w:hAnsi="Times New Roman" w:cs="Times New Roman"/>
          <w:sz w:val="28"/>
          <w:szCs w:val="28"/>
        </w:rPr>
        <w:t xml:space="preserve">Биологическое и экологическое образование в средней и высшей школе: состояние, проблемы и перспективы развития. Сборник материалов Международной научно-практической </w:t>
      </w:r>
      <w:r w:rsidR="004E5DA1" w:rsidRPr="00650887">
        <w:rPr>
          <w:rFonts w:ascii="Times New Roman" w:hAnsi="Times New Roman" w:cs="Times New Roman"/>
          <w:sz w:val="28"/>
          <w:szCs w:val="28"/>
        </w:rPr>
        <w:t xml:space="preserve">конференции» </w:t>
      </w:r>
      <w:r w:rsidRPr="00650887">
        <w:rPr>
          <w:rFonts w:ascii="Times New Roman" w:hAnsi="Times New Roman" w:cs="Times New Roman"/>
          <w:sz w:val="28"/>
          <w:szCs w:val="28"/>
        </w:rPr>
        <w:t>(18-20 ноября 2014 г.). Выпуск 13. Санкт-Петербург</w:t>
      </w:r>
      <w:proofErr w:type="gramStart"/>
      <w:r w:rsidRPr="0065088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50887">
        <w:rPr>
          <w:rFonts w:ascii="Times New Roman" w:hAnsi="Times New Roman" w:cs="Times New Roman"/>
          <w:sz w:val="28"/>
          <w:szCs w:val="28"/>
        </w:rPr>
        <w:t xml:space="preserve">од ред. проф. Н.Д. Андреевой. – </w:t>
      </w:r>
      <w:proofErr w:type="gramStart"/>
      <w:r w:rsidRPr="00650887">
        <w:rPr>
          <w:rFonts w:ascii="Times New Roman" w:hAnsi="Times New Roman" w:cs="Times New Roman"/>
          <w:sz w:val="28"/>
          <w:szCs w:val="28"/>
        </w:rPr>
        <w:t>СПб.: Изд-во «ТЕССА», 2014.– 388с.):</w:t>
      </w:r>
      <w:proofErr w:type="gramEnd"/>
    </w:p>
    <w:p w14:paraId="76CDD164" w14:textId="6F9EE828" w:rsidR="001216B4" w:rsidRPr="001216B4" w:rsidRDefault="001216B4" w:rsidP="00650887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216B4">
        <w:rPr>
          <w:rFonts w:ascii="Times New Roman" w:hAnsi="Times New Roman" w:cs="Times New Roman"/>
          <w:i/>
          <w:sz w:val="28"/>
          <w:szCs w:val="28"/>
        </w:rPr>
        <w:t xml:space="preserve">- Проблема достижения метапредметных результатов при </w:t>
      </w:r>
      <w:r w:rsidRPr="001216B4">
        <w:rPr>
          <w:rFonts w:ascii="Times New Roman" w:hAnsi="Times New Roman" w:cs="Times New Roman"/>
          <w:i/>
          <w:sz w:val="28"/>
          <w:szCs w:val="28"/>
        </w:rPr>
        <w:lastRenderedPageBreak/>
        <w:t>организации проектно-исследовательской деятельности учащихся по биологии (авторы:</w:t>
      </w:r>
      <w:proofErr w:type="gramEnd"/>
      <w:r w:rsidRPr="001216B4">
        <w:rPr>
          <w:rFonts w:ascii="Times New Roman" w:hAnsi="Times New Roman" w:cs="Times New Roman"/>
          <w:i/>
          <w:sz w:val="28"/>
          <w:szCs w:val="28"/>
        </w:rPr>
        <w:t xml:space="preserve"> Полянская И.В., </w:t>
      </w:r>
      <w:proofErr w:type="spellStart"/>
      <w:r w:rsidRPr="001216B4">
        <w:rPr>
          <w:rFonts w:ascii="Times New Roman" w:hAnsi="Times New Roman" w:cs="Times New Roman"/>
          <w:i/>
          <w:sz w:val="28"/>
          <w:szCs w:val="28"/>
        </w:rPr>
        <w:t>Суматохин</w:t>
      </w:r>
      <w:proofErr w:type="spellEnd"/>
      <w:r w:rsidRPr="001216B4">
        <w:rPr>
          <w:rFonts w:ascii="Times New Roman" w:hAnsi="Times New Roman" w:cs="Times New Roman"/>
          <w:i/>
          <w:sz w:val="28"/>
          <w:szCs w:val="28"/>
        </w:rPr>
        <w:t xml:space="preserve"> С.В.) с. 213-217</w:t>
      </w:r>
      <w:r w:rsidR="004E5DA1">
        <w:rPr>
          <w:rFonts w:ascii="Times New Roman" w:hAnsi="Times New Roman" w:cs="Times New Roman"/>
          <w:i/>
          <w:sz w:val="28"/>
          <w:szCs w:val="28"/>
        </w:rPr>
        <w:t>.</w:t>
      </w:r>
    </w:p>
    <w:p w14:paraId="50E6CF4E" w14:textId="3E3D3BF2" w:rsidR="001216B4" w:rsidRPr="001216B4" w:rsidRDefault="001216B4" w:rsidP="00650887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6B4">
        <w:rPr>
          <w:rFonts w:ascii="Times New Roman" w:hAnsi="Times New Roman" w:cs="Times New Roman"/>
          <w:i/>
          <w:sz w:val="28"/>
          <w:szCs w:val="28"/>
        </w:rPr>
        <w:t xml:space="preserve">- Формирование осознанного отношения к здоровому образу жизни с помощью проектной деятельности на уроках биологии (автор </w:t>
      </w:r>
      <w:proofErr w:type="spellStart"/>
      <w:r w:rsidRPr="001216B4">
        <w:rPr>
          <w:rFonts w:ascii="Times New Roman" w:hAnsi="Times New Roman" w:cs="Times New Roman"/>
          <w:i/>
          <w:sz w:val="28"/>
          <w:szCs w:val="28"/>
        </w:rPr>
        <w:t>Сапожкова</w:t>
      </w:r>
      <w:proofErr w:type="spellEnd"/>
      <w:r w:rsidRPr="001216B4">
        <w:rPr>
          <w:rFonts w:ascii="Times New Roman" w:hAnsi="Times New Roman" w:cs="Times New Roman"/>
          <w:i/>
          <w:sz w:val="28"/>
          <w:szCs w:val="28"/>
        </w:rPr>
        <w:t xml:space="preserve"> К.А.) с. 220-222</w:t>
      </w:r>
      <w:r w:rsidR="004E5DA1">
        <w:rPr>
          <w:rFonts w:ascii="Times New Roman" w:hAnsi="Times New Roman" w:cs="Times New Roman"/>
          <w:i/>
          <w:sz w:val="28"/>
          <w:szCs w:val="28"/>
        </w:rPr>
        <w:t>.</w:t>
      </w:r>
    </w:p>
    <w:p w14:paraId="41ABC56B" w14:textId="4E317EAB" w:rsidR="001216B4" w:rsidRPr="001216B4" w:rsidRDefault="001216B4" w:rsidP="00650887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216B4">
        <w:rPr>
          <w:rFonts w:ascii="Times New Roman" w:hAnsi="Times New Roman" w:cs="Times New Roman"/>
          <w:i/>
          <w:sz w:val="28"/>
          <w:szCs w:val="28"/>
        </w:rPr>
        <w:t>- Актуальное значение технологии проектного обучения и проблемы ее применения в школьной практике (авторы:</w:t>
      </w:r>
      <w:proofErr w:type="gramEnd"/>
      <w:r w:rsidRPr="001216B4">
        <w:rPr>
          <w:rFonts w:ascii="Times New Roman" w:hAnsi="Times New Roman" w:cs="Times New Roman"/>
          <w:i/>
          <w:sz w:val="28"/>
          <w:szCs w:val="28"/>
        </w:rPr>
        <w:t xml:space="preserve"> Андреева Н.Д., </w:t>
      </w:r>
      <w:proofErr w:type="spellStart"/>
      <w:r w:rsidRPr="001216B4">
        <w:rPr>
          <w:rFonts w:ascii="Times New Roman" w:hAnsi="Times New Roman" w:cs="Times New Roman"/>
          <w:i/>
          <w:sz w:val="28"/>
          <w:szCs w:val="28"/>
        </w:rPr>
        <w:t>Безлюдко</w:t>
      </w:r>
      <w:proofErr w:type="spellEnd"/>
      <w:r w:rsidRPr="001216B4">
        <w:rPr>
          <w:rFonts w:ascii="Times New Roman" w:hAnsi="Times New Roman" w:cs="Times New Roman"/>
          <w:i/>
          <w:sz w:val="28"/>
          <w:szCs w:val="28"/>
        </w:rPr>
        <w:t xml:space="preserve"> А.Н.) с. 58-61</w:t>
      </w:r>
      <w:r w:rsidR="004E5DA1">
        <w:rPr>
          <w:rFonts w:ascii="Times New Roman" w:hAnsi="Times New Roman" w:cs="Times New Roman"/>
          <w:i/>
          <w:sz w:val="28"/>
          <w:szCs w:val="28"/>
        </w:rPr>
        <w:t>.</w:t>
      </w:r>
    </w:p>
    <w:p w14:paraId="75C16ACA" w14:textId="7212D44E" w:rsidR="001216B4" w:rsidRDefault="00650887" w:rsidP="00650887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216B4" w:rsidRPr="001216B4">
        <w:rPr>
          <w:rFonts w:ascii="Times New Roman" w:hAnsi="Times New Roman" w:cs="Times New Roman"/>
          <w:sz w:val="28"/>
          <w:szCs w:val="28"/>
        </w:rPr>
        <w:t>Обозначьте основные результаты и выводы, полученные авторами работ</w:t>
      </w:r>
      <w:r>
        <w:rPr>
          <w:rFonts w:ascii="Times New Roman" w:hAnsi="Times New Roman" w:cs="Times New Roman"/>
          <w:sz w:val="28"/>
          <w:szCs w:val="28"/>
        </w:rPr>
        <w:t xml:space="preserve"> в области проектного обучения.</w:t>
      </w:r>
    </w:p>
    <w:p w14:paraId="182ACE2E" w14:textId="354C77F2" w:rsidR="001216B4" w:rsidRPr="001216B4" w:rsidRDefault="00650887" w:rsidP="00650887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16B4" w:rsidRPr="001216B4">
        <w:rPr>
          <w:rFonts w:ascii="Times New Roman" w:hAnsi="Times New Roman" w:cs="Times New Roman"/>
          <w:sz w:val="28"/>
          <w:szCs w:val="28"/>
        </w:rPr>
        <w:t>Согласны ли</w:t>
      </w:r>
      <w:r>
        <w:rPr>
          <w:rFonts w:ascii="Times New Roman" w:hAnsi="Times New Roman" w:cs="Times New Roman"/>
          <w:sz w:val="28"/>
          <w:szCs w:val="28"/>
        </w:rPr>
        <w:t xml:space="preserve"> вы с обозначенными проблемами?</w:t>
      </w:r>
    </w:p>
    <w:p w14:paraId="3D348BDC" w14:textId="41984701" w:rsidR="001216B4" w:rsidRPr="001216B4" w:rsidRDefault="00650887" w:rsidP="00650887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216B4" w:rsidRPr="001216B4">
        <w:rPr>
          <w:rFonts w:ascii="Times New Roman" w:hAnsi="Times New Roman" w:cs="Times New Roman"/>
          <w:sz w:val="28"/>
          <w:szCs w:val="28"/>
        </w:rPr>
        <w:t>В чем, на ваш взгляд, преимущество применения проектного обучения в школьном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(раздел «Человек»).</w:t>
      </w:r>
    </w:p>
    <w:p w14:paraId="23E645E6" w14:textId="77777777" w:rsidR="001216B4" w:rsidRPr="001216B4" w:rsidRDefault="001216B4" w:rsidP="00F6621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9E724" w14:textId="4B67BDFF" w:rsidR="00650887" w:rsidRDefault="001216B4" w:rsidP="00F66211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B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50887">
        <w:rPr>
          <w:rFonts w:ascii="Times New Roman" w:hAnsi="Times New Roman" w:cs="Times New Roman"/>
          <w:b/>
          <w:sz w:val="28"/>
          <w:szCs w:val="28"/>
        </w:rPr>
        <w:t>6.4</w:t>
      </w:r>
      <w:r w:rsidR="00804791">
        <w:rPr>
          <w:rFonts w:ascii="Times New Roman" w:hAnsi="Times New Roman" w:cs="Times New Roman"/>
          <w:b/>
          <w:sz w:val="28"/>
          <w:szCs w:val="28"/>
        </w:rPr>
        <w:t>.</w:t>
      </w:r>
    </w:p>
    <w:p w14:paraId="29E4F2D6" w14:textId="68151B87" w:rsidR="001216B4" w:rsidRPr="001216B4" w:rsidRDefault="001216B4" w:rsidP="00650887">
      <w:pPr>
        <w:pStyle w:val="a7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B4">
        <w:rPr>
          <w:rFonts w:ascii="Times New Roman" w:hAnsi="Times New Roman" w:cs="Times New Roman"/>
          <w:sz w:val="28"/>
          <w:szCs w:val="28"/>
        </w:rPr>
        <w:t>Ознакомьтесь с учебно-воспитательными задачами по темам «Питание и пищеварение», «Обмен веществ и превращение энергии», «Выделение», «Кожа», приведенными в документе для самостоятельной работы (см. фрагмент методического пособия «Методика обучения биологии»).</w:t>
      </w:r>
    </w:p>
    <w:p w14:paraId="4F44BA02" w14:textId="77777777" w:rsidR="001216B4" w:rsidRPr="001216B4" w:rsidRDefault="001216B4" w:rsidP="00F662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6B4">
        <w:rPr>
          <w:rFonts w:ascii="Times New Roman" w:hAnsi="Times New Roman" w:cs="Times New Roman"/>
          <w:i/>
          <w:sz w:val="28"/>
          <w:szCs w:val="28"/>
        </w:rPr>
        <w:t>- сформировать у обучающихся понятие о пищеварении и его значении, о строении и функциях органов пищеварительной системы, ферментах, пищеварительных железах, пищеварении в желудке и кишечнике, всасывании питательных веществ, гигиенических условиях нормального пищеварения;</w:t>
      </w:r>
    </w:p>
    <w:p w14:paraId="1AA0B665" w14:textId="77777777" w:rsidR="001216B4" w:rsidRPr="001216B4" w:rsidRDefault="001216B4" w:rsidP="00F662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216B4">
        <w:rPr>
          <w:rFonts w:ascii="Times New Roman" w:hAnsi="Times New Roman" w:cs="Times New Roman"/>
          <w:i/>
          <w:sz w:val="28"/>
          <w:szCs w:val="28"/>
        </w:rPr>
        <w:t xml:space="preserve">- развивать понятия об обмене веществ и превращения энергии; о функциях воды, минеральных солей, белков, жиров, углеводов, витаминов для организма человека; о регуляции </w:t>
      </w:r>
      <w:proofErr w:type="spellStart"/>
      <w:r w:rsidRPr="001216B4">
        <w:rPr>
          <w:rFonts w:ascii="Times New Roman" w:hAnsi="Times New Roman" w:cs="Times New Roman"/>
          <w:i/>
          <w:sz w:val="28"/>
          <w:szCs w:val="28"/>
        </w:rPr>
        <w:t>водносолевого</w:t>
      </w:r>
      <w:proofErr w:type="spellEnd"/>
      <w:r w:rsidRPr="001216B4">
        <w:rPr>
          <w:rFonts w:ascii="Times New Roman" w:hAnsi="Times New Roman" w:cs="Times New Roman"/>
          <w:i/>
          <w:sz w:val="28"/>
          <w:szCs w:val="28"/>
        </w:rPr>
        <w:t>, белкового, жирового и углеводного обменов; о нарушениях обмена веществ, вызванных действием разных факторов; о значении органов выделения, участвующих в выведении конечных продуктов обмена веществ и поддерживающих постоянство внутренней среды организма;</w:t>
      </w:r>
      <w:proofErr w:type="gramEnd"/>
    </w:p>
    <w:p w14:paraId="2282081A" w14:textId="77777777" w:rsidR="001216B4" w:rsidRPr="001216B4" w:rsidRDefault="001216B4" w:rsidP="00F662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6B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продолжить формирование </w:t>
      </w:r>
      <w:proofErr w:type="gramStart"/>
      <w:r w:rsidRPr="001216B4">
        <w:rPr>
          <w:rFonts w:ascii="Times New Roman" w:hAnsi="Times New Roman" w:cs="Times New Roman"/>
          <w:i/>
          <w:sz w:val="28"/>
          <w:szCs w:val="28"/>
        </w:rPr>
        <w:t>естественно-научного</w:t>
      </w:r>
      <w:proofErr w:type="gramEnd"/>
      <w:r w:rsidRPr="001216B4">
        <w:rPr>
          <w:rFonts w:ascii="Times New Roman" w:hAnsi="Times New Roman" w:cs="Times New Roman"/>
          <w:i/>
          <w:sz w:val="28"/>
          <w:szCs w:val="28"/>
        </w:rPr>
        <w:t xml:space="preserve"> мировоззрения обучающихся,  доказывая познаваемость и материальность мира (на примерах работ И. П. Павлова по изучению процессов пищеварения) и эволюционного происхождения человека от животных (на примере единого плана строения пищеварительной системы человека и млекопитающих животных);</w:t>
      </w:r>
    </w:p>
    <w:p w14:paraId="717D84E4" w14:textId="77777777" w:rsidR="001216B4" w:rsidRPr="001216B4" w:rsidRDefault="001216B4" w:rsidP="00F662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6B4">
        <w:rPr>
          <w:rFonts w:ascii="Times New Roman" w:hAnsi="Times New Roman" w:cs="Times New Roman"/>
          <w:i/>
          <w:sz w:val="28"/>
          <w:szCs w:val="28"/>
        </w:rPr>
        <w:t>- разъяснить гигиенические условия соблюдения норм и рационов правильного питания, поддержания сбалансированности обмена веществ в организме; постоянной температуры тела и защитных свойств кожи и ее производных;</w:t>
      </w:r>
    </w:p>
    <w:p w14:paraId="7760088D" w14:textId="77777777" w:rsidR="001216B4" w:rsidRPr="001216B4" w:rsidRDefault="001216B4" w:rsidP="00F662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6B4">
        <w:rPr>
          <w:rFonts w:ascii="Times New Roman" w:hAnsi="Times New Roman" w:cs="Times New Roman"/>
          <w:i/>
          <w:sz w:val="28"/>
          <w:szCs w:val="28"/>
        </w:rPr>
        <w:t>- доказать пагубное влияние наркотических веществ на пищ</w:t>
      </w:r>
      <w:proofErr w:type="gramStart"/>
      <w:r w:rsidRPr="001216B4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1216B4">
        <w:rPr>
          <w:rFonts w:ascii="Times New Roman" w:hAnsi="Times New Roman" w:cs="Times New Roman"/>
          <w:i/>
          <w:sz w:val="28"/>
          <w:szCs w:val="28"/>
        </w:rPr>
        <w:t xml:space="preserve"> варение, алкоголя и никотина на органы пищеварительной и выделительной систем; зависимость здоровья и работоспособности человека от правильной работы органов пищеварительной, выделительной и покровной систем;</w:t>
      </w:r>
    </w:p>
    <w:p w14:paraId="3A34EE74" w14:textId="77777777" w:rsidR="001216B4" w:rsidRPr="001216B4" w:rsidRDefault="001216B4" w:rsidP="00F662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6B4">
        <w:rPr>
          <w:rFonts w:ascii="Times New Roman" w:hAnsi="Times New Roman" w:cs="Times New Roman"/>
          <w:i/>
          <w:sz w:val="28"/>
          <w:szCs w:val="28"/>
        </w:rPr>
        <w:t>- показать необходимость профилактики инфекционных и глистных заболеваний органов пищеварения, предупреждения желудочно-кишечных заболеваний,  заболеваний органов мочевыделительной системы, нарушений терморегуляции, обменной и защитной функции кожи;</w:t>
      </w:r>
    </w:p>
    <w:p w14:paraId="1BAC9AE7" w14:textId="77777777" w:rsidR="001216B4" w:rsidRPr="001216B4" w:rsidRDefault="001216B4" w:rsidP="00F6621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6B4">
        <w:rPr>
          <w:rFonts w:ascii="Times New Roman" w:hAnsi="Times New Roman" w:cs="Times New Roman"/>
          <w:i/>
          <w:sz w:val="28"/>
          <w:szCs w:val="28"/>
        </w:rPr>
        <w:t>- акцентировать внимание обучающихся на значении навыков оказания первой доврачебной помощи при пищевых отравлениях, ожогах и обморожениях.</w:t>
      </w:r>
    </w:p>
    <w:p w14:paraId="146033A0" w14:textId="46B59C1E" w:rsidR="001216B4" w:rsidRPr="001216B4" w:rsidRDefault="00804791" w:rsidP="00804791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216B4" w:rsidRPr="001216B4">
        <w:rPr>
          <w:rFonts w:ascii="Times New Roman" w:hAnsi="Times New Roman" w:cs="Times New Roman"/>
          <w:sz w:val="28"/>
          <w:szCs w:val="28"/>
        </w:rPr>
        <w:t>Установите, какие из приведенных учебно-воспитательных задач реализуются в материале учебника полно, а какие – недостаточно или совсем не реализуются. Предложите свои формулировки учебно-воспитательных задач по темам. Какие средства и методы обучения нужны для их решения?</w:t>
      </w:r>
    </w:p>
    <w:p w14:paraId="49A94F0D" w14:textId="77777777" w:rsidR="001216B4" w:rsidRPr="001216B4" w:rsidRDefault="001216B4" w:rsidP="00F66211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F22179" w14:textId="65F0B906" w:rsidR="00804791" w:rsidRDefault="001216B4" w:rsidP="00F66211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B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04791">
        <w:rPr>
          <w:rFonts w:ascii="Times New Roman" w:hAnsi="Times New Roman" w:cs="Times New Roman"/>
          <w:b/>
          <w:sz w:val="28"/>
          <w:szCs w:val="28"/>
        </w:rPr>
        <w:t>6.</w:t>
      </w:r>
      <w:r w:rsidRPr="001216B4">
        <w:rPr>
          <w:rFonts w:ascii="Times New Roman" w:hAnsi="Times New Roman" w:cs="Times New Roman"/>
          <w:b/>
          <w:sz w:val="28"/>
          <w:szCs w:val="28"/>
        </w:rPr>
        <w:t>5</w:t>
      </w:r>
      <w:r w:rsidR="00804791">
        <w:rPr>
          <w:rFonts w:ascii="Times New Roman" w:hAnsi="Times New Roman" w:cs="Times New Roman"/>
          <w:b/>
          <w:sz w:val="28"/>
          <w:szCs w:val="28"/>
        </w:rPr>
        <w:t>.</w:t>
      </w:r>
    </w:p>
    <w:p w14:paraId="7F4A7BF6" w14:textId="62FAD26E" w:rsidR="001216B4" w:rsidRPr="001216B4" w:rsidRDefault="001216B4" w:rsidP="00804791">
      <w:pPr>
        <w:pStyle w:val="a7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B4">
        <w:rPr>
          <w:rFonts w:ascii="Times New Roman" w:hAnsi="Times New Roman" w:cs="Times New Roman"/>
          <w:sz w:val="28"/>
          <w:szCs w:val="28"/>
        </w:rPr>
        <w:t xml:space="preserve">Изучив материал методических рекомендаций, прилагаемый вам для самостоятельной работы (см. фрагмент методического пособия «Методика обучения биологии»), укажите условия, необходимые для </w:t>
      </w:r>
      <w:r w:rsidRPr="001216B4">
        <w:rPr>
          <w:rFonts w:ascii="Times New Roman" w:hAnsi="Times New Roman" w:cs="Times New Roman"/>
          <w:sz w:val="28"/>
          <w:szCs w:val="28"/>
        </w:rPr>
        <w:lastRenderedPageBreak/>
        <w:t>максимального педагогического эффекта при демонстрации эксперимента при изучении тем раздела «Человек».</w:t>
      </w:r>
    </w:p>
    <w:p w14:paraId="67828F31" w14:textId="77777777" w:rsidR="001216B4" w:rsidRPr="001216B4" w:rsidRDefault="001216B4" w:rsidP="00F6621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1B1AF" w14:textId="77777777" w:rsidR="00804791" w:rsidRDefault="001216B4" w:rsidP="00F66211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B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04791">
        <w:rPr>
          <w:rFonts w:ascii="Times New Roman" w:hAnsi="Times New Roman" w:cs="Times New Roman"/>
          <w:b/>
          <w:sz w:val="28"/>
          <w:szCs w:val="28"/>
        </w:rPr>
        <w:t>6.</w:t>
      </w:r>
      <w:r w:rsidRPr="001216B4">
        <w:rPr>
          <w:rFonts w:ascii="Times New Roman" w:hAnsi="Times New Roman" w:cs="Times New Roman"/>
          <w:b/>
          <w:sz w:val="28"/>
          <w:szCs w:val="28"/>
        </w:rPr>
        <w:t>6.</w:t>
      </w:r>
    </w:p>
    <w:p w14:paraId="16BC2A56" w14:textId="5A8EE998" w:rsidR="001216B4" w:rsidRPr="001216B4" w:rsidRDefault="001216B4" w:rsidP="00804791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B4">
        <w:rPr>
          <w:rFonts w:ascii="Times New Roman" w:hAnsi="Times New Roman" w:cs="Times New Roman"/>
          <w:sz w:val="28"/>
          <w:szCs w:val="28"/>
        </w:rPr>
        <w:t xml:space="preserve">Используя приведенное </w:t>
      </w:r>
      <w:proofErr w:type="gramStart"/>
      <w:r w:rsidRPr="001216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16B4">
        <w:rPr>
          <w:rFonts w:ascii="Times New Roman" w:hAnsi="Times New Roman" w:cs="Times New Roman"/>
          <w:sz w:val="28"/>
          <w:szCs w:val="28"/>
        </w:rPr>
        <w:t xml:space="preserve"> фрагменте методических рекомендаций описание практической работы «Строение кожи. Определение типа кожи и кожной чувствительности» (см. приложение фрагмента методического пособия «Методика обучения биологии») составьте задания для организации самостоятельной исследовательской работы школьников по изучению строения и функции кожи и ее производных.</w:t>
      </w:r>
    </w:p>
    <w:p w14:paraId="4BB0EF6C" w14:textId="77777777" w:rsidR="001216B4" w:rsidRPr="001216B4" w:rsidRDefault="001216B4" w:rsidP="00F66211">
      <w:pPr>
        <w:pStyle w:val="a7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5F3A8DA" w14:textId="417F1B47" w:rsidR="00DC0BD6" w:rsidRPr="001216B4" w:rsidRDefault="00DC0BD6" w:rsidP="00F66211">
      <w:pPr>
        <w:pStyle w:val="a7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B4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1216B4">
        <w:rPr>
          <w:rFonts w:ascii="Times New Roman" w:hAnsi="Times New Roman" w:cs="Times New Roman"/>
          <w:sz w:val="28"/>
          <w:szCs w:val="28"/>
        </w:rPr>
        <w:t xml:space="preserve">: четкость и ясность изложения материала, достоверность информации, структурированность материала, технически выверенный текст. Объем выполнения по каждому заданию не более </w:t>
      </w:r>
      <w:r w:rsidRPr="001216B4">
        <w:rPr>
          <w:rFonts w:ascii="Times New Roman" w:hAnsi="Times New Roman" w:cs="Times New Roman"/>
          <w:b/>
          <w:sz w:val="28"/>
          <w:szCs w:val="28"/>
        </w:rPr>
        <w:t xml:space="preserve">3000 </w:t>
      </w:r>
      <w:r w:rsidRPr="001216B4">
        <w:rPr>
          <w:rFonts w:ascii="Times New Roman" w:hAnsi="Times New Roman" w:cs="Times New Roman"/>
          <w:sz w:val="28"/>
          <w:szCs w:val="28"/>
        </w:rPr>
        <w:t>знаков.</w:t>
      </w:r>
    </w:p>
    <w:p w14:paraId="190F2B0F" w14:textId="77777777" w:rsidR="00DC0BD6" w:rsidRPr="001216B4" w:rsidRDefault="00DC0BD6" w:rsidP="00F66211">
      <w:pPr>
        <w:pStyle w:val="a7"/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B4285D4" w14:textId="77777777" w:rsidR="00943EFF" w:rsidRPr="001216B4" w:rsidRDefault="00943EFF" w:rsidP="00F66211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43EFF" w:rsidRPr="001216B4" w:rsidSect="00B35B85">
      <w:headerReference w:type="default" r:id="rId8"/>
      <w:footerReference w:type="default" r:id="rId9"/>
      <w:pgSz w:w="11906" w:h="16838"/>
      <w:pgMar w:top="0" w:right="850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A7170" w14:textId="77777777" w:rsidR="00B35B85" w:rsidRDefault="00B35B85" w:rsidP="00B35B85">
      <w:pPr>
        <w:spacing w:after="0" w:line="240" w:lineRule="auto"/>
      </w:pPr>
      <w:r>
        <w:separator/>
      </w:r>
    </w:p>
  </w:endnote>
  <w:endnote w:type="continuationSeparator" w:id="0">
    <w:p w14:paraId="2A1DB254" w14:textId="77777777" w:rsidR="00B35B85" w:rsidRDefault="00B35B85" w:rsidP="00B3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6F9EE" w14:textId="17E424FB" w:rsidR="00B35B85" w:rsidRDefault="00B35B85">
    <w:pPr>
      <w:pStyle w:val="a5"/>
    </w:pPr>
  </w:p>
  <w:p w14:paraId="4579B9F1" w14:textId="266B6868" w:rsidR="00B35B85" w:rsidRDefault="00B35B85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4272BA04" wp14:editId="6C953D59">
          <wp:simplePos x="0" y="0"/>
          <wp:positionH relativeFrom="column">
            <wp:posOffset>-1129665</wp:posOffset>
          </wp:positionH>
          <wp:positionV relativeFrom="page">
            <wp:posOffset>10286365</wp:posOffset>
          </wp:positionV>
          <wp:extent cx="7592400" cy="392400"/>
          <wp:effectExtent l="0" t="0" r="0" b="8255"/>
          <wp:wrapTight wrapText="bothSides">
            <wp:wrapPolygon edited="0">
              <wp:start x="0" y="0"/>
              <wp:lineTo x="0" y="21005"/>
              <wp:lineTo x="21517" y="21005"/>
              <wp:lineTo x="21517" y="0"/>
              <wp:lineTo x="0" y="0"/>
            </wp:wrapPolygon>
          </wp:wrapTight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C17A5" w14:textId="77777777" w:rsidR="00B35B85" w:rsidRDefault="00B35B85" w:rsidP="00B35B85">
      <w:pPr>
        <w:spacing w:after="0" w:line="240" w:lineRule="auto"/>
      </w:pPr>
      <w:r>
        <w:separator/>
      </w:r>
    </w:p>
  </w:footnote>
  <w:footnote w:type="continuationSeparator" w:id="0">
    <w:p w14:paraId="7F2DD88B" w14:textId="77777777" w:rsidR="00B35B85" w:rsidRDefault="00B35B85" w:rsidP="00B3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29EC7" w14:textId="51A03E86" w:rsidR="00B35B85" w:rsidRDefault="00B35B85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76FF2B33" wp14:editId="4EC28084">
          <wp:simplePos x="0" y="0"/>
          <wp:positionH relativeFrom="column">
            <wp:posOffset>-1100455</wp:posOffset>
          </wp:positionH>
          <wp:positionV relativeFrom="paragraph">
            <wp:posOffset>-431277</wp:posOffset>
          </wp:positionV>
          <wp:extent cx="7553325" cy="388620"/>
          <wp:effectExtent l="0" t="0" r="9525" b="0"/>
          <wp:wrapTight wrapText="bothSides">
            <wp:wrapPolygon edited="0">
              <wp:start x="0" y="0"/>
              <wp:lineTo x="0" y="20118"/>
              <wp:lineTo x="21573" y="20118"/>
              <wp:lineTo x="21573" y="0"/>
              <wp:lineTo x="0" y="0"/>
            </wp:wrapPolygon>
          </wp:wrapTight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0710CC" w14:textId="77777777" w:rsidR="00B35B85" w:rsidRDefault="00B35B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53"/>
    <w:multiLevelType w:val="hybridMultilevel"/>
    <w:tmpl w:val="B31A8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8D562A"/>
    <w:multiLevelType w:val="hybridMultilevel"/>
    <w:tmpl w:val="D0084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FE59E1"/>
    <w:multiLevelType w:val="hybridMultilevel"/>
    <w:tmpl w:val="C1127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A718C8"/>
    <w:multiLevelType w:val="hybridMultilevel"/>
    <w:tmpl w:val="A212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83A55"/>
    <w:multiLevelType w:val="hybridMultilevel"/>
    <w:tmpl w:val="2B886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897AEE"/>
    <w:multiLevelType w:val="hybridMultilevel"/>
    <w:tmpl w:val="B1C8C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D72E0E"/>
    <w:multiLevelType w:val="hybridMultilevel"/>
    <w:tmpl w:val="58B459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F43530"/>
    <w:multiLevelType w:val="hybridMultilevel"/>
    <w:tmpl w:val="5ECC2E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4437EE"/>
    <w:multiLevelType w:val="hybridMultilevel"/>
    <w:tmpl w:val="EF0AE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A0040B"/>
    <w:multiLevelType w:val="hybridMultilevel"/>
    <w:tmpl w:val="86EECD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6F3F5C"/>
    <w:multiLevelType w:val="hybridMultilevel"/>
    <w:tmpl w:val="C7DA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13292"/>
    <w:multiLevelType w:val="hybridMultilevel"/>
    <w:tmpl w:val="7D4C62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3D02C4"/>
    <w:multiLevelType w:val="hybridMultilevel"/>
    <w:tmpl w:val="84CA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5A713F"/>
    <w:multiLevelType w:val="hybridMultilevel"/>
    <w:tmpl w:val="E21852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21263A"/>
    <w:multiLevelType w:val="hybridMultilevel"/>
    <w:tmpl w:val="96105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D881198"/>
    <w:multiLevelType w:val="hybridMultilevel"/>
    <w:tmpl w:val="48FC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460E8"/>
    <w:multiLevelType w:val="hybridMultilevel"/>
    <w:tmpl w:val="FF46C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13"/>
  </w:num>
  <w:num w:numId="13">
    <w:abstractNumId w:val="11"/>
  </w:num>
  <w:num w:numId="14">
    <w:abstractNumId w:val="14"/>
  </w:num>
  <w:num w:numId="15">
    <w:abstractNumId w:val="2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94"/>
    <w:rsid w:val="0010661B"/>
    <w:rsid w:val="001216B4"/>
    <w:rsid w:val="001A552F"/>
    <w:rsid w:val="00254C05"/>
    <w:rsid w:val="004560C4"/>
    <w:rsid w:val="004E5DA1"/>
    <w:rsid w:val="004F04F8"/>
    <w:rsid w:val="00505DD7"/>
    <w:rsid w:val="00631F43"/>
    <w:rsid w:val="00650887"/>
    <w:rsid w:val="00652B7C"/>
    <w:rsid w:val="00656AC3"/>
    <w:rsid w:val="007044A7"/>
    <w:rsid w:val="00804791"/>
    <w:rsid w:val="00837F13"/>
    <w:rsid w:val="0087671A"/>
    <w:rsid w:val="00943EFF"/>
    <w:rsid w:val="00B35B85"/>
    <w:rsid w:val="00C6505C"/>
    <w:rsid w:val="00CE400B"/>
    <w:rsid w:val="00DC0BD6"/>
    <w:rsid w:val="00F16152"/>
    <w:rsid w:val="00F62594"/>
    <w:rsid w:val="00F6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A53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B85"/>
  </w:style>
  <w:style w:type="paragraph" w:styleId="a5">
    <w:name w:val="footer"/>
    <w:basedOn w:val="a"/>
    <w:link w:val="a6"/>
    <w:uiPriority w:val="99"/>
    <w:unhideWhenUsed/>
    <w:rsid w:val="00B3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B85"/>
  </w:style>
  <w:style w:type="paragraph" w:styleId="a7">
    <w:name w:val="List Paragraph"/>
    <w:basedOn w:val="a"/>
    <w:uiPriority w:val="34"/>
    <w:qFormat/>
    <w:rsid w:val="00656AC3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50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B85"/>
  </w:style>
  <w:style w:type="paragraph" w:styleId="a5">
    <w:name w:val="footer"/>
    <w:basedOn w:val="a"/>
    <w:link w:val="a6"/>
    <w:uiPriority w:val="99"/>
    <w:unhideWhenUsed/>
    <w:rsid w:val="00B3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B85"/>
  </w:style>
  <w:style w:type="paragraph" w:styleId="a7">
    <w:name w:val="List Paragraph"/>
    <w:basedOn w:val="a"/>
    <w:uiPriority w:val="34"/>
    <w:qFormat/>
    <w:rsid w:val="00656AC3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50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Ботова Анна Викторовна</dc:creator>
  <cp:lastModifiedBy>Шамарина Елена Владимировна</cp:lastModifiedBy>
  <cp:revision>5</cp:revision>
  <cp:lastPrinted>2022-07-28T04:08:00Z</cp:lastPrinted>
  <dcterms:created xsi:type="dcterms:W3CDTF">2022-07-28T03:55:00Z</dcterms:created>
  <dcterms:modified xsi:type="dcterms:W3CDTF">2022-07-28T04:08:00Z</dcterms:modified>
</cp:coreProperties>
</file>